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F52E6" w14:textId="19B024FF" w:rsidR="000D15F9" w:rsidRDefault="000D15F9" w:rsidP="000D15F9">
      <w:pPr>
        <w:widowControl w:val="0"/>
        <w:autoSpaceDE w:val="0"/>
        <w:autoSpaceDN w:val="0"/>
        <w:adjustRightInd w:val="0"/>
        <w:jc w:val="center"/>
        <w:rPr>
          <w:color w:val="191B0E"/>
          <w:sz w:val="24"/>
          <w:szCs w:val="24"/>
        </w:rPr>
      </w:pPr>
      <w:bookmarkStart w:id="0" w:name="_GoBack"/>
      <w:bookmarkEnd w:id="0"/>
      <w:r w:rsidRPr="007C1E1E">
        <w:rPr>
          <w:color w:val="191B0E"/>
          <w:sz w:val="24"/>
          <w:szCs w:val="24"/>
        </w:rPr>
        <w:t>What Matters Most: Friendships, Faith, and Flourishing</w:t>
      </w:r>
    </w:p>
    <w:p w14:paraId="1588169E" w14:textId="28CABCE4" w:rsidR="000D15F9" w:rsidRDefault="000D15F9" w:rsidP="000D15F9">
      <w:pPr>
        <w:widowControl w:val="0"/>
        <w:autoSpaceDE w:val="0"/>
        <w:autoSpaceDN w:val="0"/>
        <w:adjustRightInd w:val="0"/>
        <w:jc w:val="center"/>
        <w:rPr>
          <w:color w:val="191B0E"/>
          <w:sz w:val="24"/>
          <w:szCs w:val="24"/>
        </w:rPr>
      </w:pPr>
      <w:r>
        <w:rPr>
          <w:color w:val="191B0E"/>
          <w:sz w:val="24"/>
          <w:szCs w:val="24"/>
        </w:rPr>
        <w:t>Erik Carter</w:t>
      </w:r>
    </w:p>
    <w:p w14:paraId="514B69C3" w14:textId="77777777" w:rsidR="000D15F9" w:rsidRDefault="000D15F9" w:rsidP="000D15F9">
      <w:pPr>
        <w:widowControl w:val="0"/>
        <w:autoSpaceDE w:val="0"/>
        <w:autoSpaceDN w:val="0"/>
        <w:adjustRightInd w:val="0"/>
        <w:jc w:val="center"/>
        <w:rPr>
          <w:b/>
          <w:color w:val="191B0E"/>
          <w:sz w:val="24"/>
          <w:szCs w:val="24"/>
        </w:rPr>
      </w:pPr>
    </w:p>
    <w:p w14:paraId="33D5DF61" w14:textId="77777777" w:rsidR="003A2F6D" w:rsidRPr="007C1E1E" w:rsidRDefault="003A2F6D" w:rsidP="007C1E1E">
      <w:pPr>
        <w:widowControl w:val="0"/>
        <w:autoSpaceDE w:val="0"/>
        <w:autoSpaceDN w:val="0"/>
        <w:adjustRightInd w:val="0"/>
        <w:rPr>
          <w:b/>
          <w:color w:val="191B0E"/>
          <w:sz w:val="24"/>
          <w:szCs w:val="24"/>
        </w:rPr>
      </w:pPr>
      <w:r w:rsidRPr="007C1E1E">
        <w:rPr>
          <w:b/>
          <w:color w:val="191B0E"/>
          <w:sz w:val="24"/>
          <w:szCs w:val="24"/>
        </w:rPr>
        <w:t>Slide 1</w:t>
      </w:r>
    </w:p>
    <w:p w14:paraId="2EE74B67"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 xml:space="preserve">What </w:t>
      </w:r>
      <w:r w:rsidR="003A2F6D" w:rsidRPr="007C1E1E">
        <w:rPr>
          <w:color w:val="191B0E"/>
          <w:sz w:val="24"/>
          <w:szCs w:val="24"/>
        </w:rPr>
        <w:t>M</w:t>
      </w:r>
      <w:r w:rsidRPr="007C1E1E">
        <w:rPr>
          <w:color w:val="191B0E"/>
          <w:sz w:val="24"/>
          <w:szCs w:val="24"/>
        </w:rPr>
        <w:t xml:space="preserve">atters </w:t>
      </w:r>
      <w:r w:rsidR="003A2F6D" w:rsidRPr="007C1E1E">
        <w:rPr>
          <w:color w:val="191B0E"/>
          <w:sz w:val="24"/>
          <w:szCs w:val="24"/>
        </w:rPr>
        <w:t>M</w:t>
      </w:r>
      <w:r w:rsidRPr="007C1E1E">
        <w:rPr>
          <w:color w:val="191B0E"/>
          <w:sz w:val="24"/>
          <w:szCs w:val="24"/>
        </w:rPr>
        <w:t>ost</w:t>
      </w:r>
      <w:r w:rsidR="003A2F6D" w:rsidRPr="007C1E1E">
        <w:rPr>
          <w:color w:val="191B0E"/>
          <w:sz w:val="24"/>
          <w:szCs w:val="24"/>
        </w:rPr>
        <w:t xml:space="preserve">: </w:t>
      </w:r>
      <w:r w:rsidRPr="007C1E1E">
        <w:rPr>
          <w:color w:val="191B0E"/>
          <w:sz w:val="24"/>
          <w:szCs w:val="24"/>
        </w:rPr>
        <w:t>Friendships, Faith, and Flourishing in the Lives of People with Intellectual and Developmental Disabilities</w:t>
      </w:r>
    </w:p>
    <w:p w14:paraId="7A448CF9"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 xml:space="preserve">2015 Summer Institute on Theology and Disability </w:t>
      </w:r>
    </w:p>
    <w:p w14:paraId="32E13581" w14:textId="77777777" w:rsidR="003A2F6D" w:rsidRPr="007C1E1E" w:rsidRDefault="003A2F6D" w:rsidP="007C1E1E">
      <w:pPr>
        <w:widowControl w:val="0"/>
        <w:autoSpaceDE w:val="0"/>
        <w:autoSpaceDN w:val="0"/>
        <w:adjustRightInd w:val="0"/>
        <w:rPr>
          <w:color w:val="191B0E"/>
          <w:sz w:val="24"/>
          <w:szCs w:val="24"/>
        </w:rPr>
      </w:pPr>
    </w:p>
    <w:p w14:paraId="04CE51E3" w14:textId="77777777" w:rsidR="003A2F6D" w:rsidRPr="007C1E1E" w:rsidRDefault="003A2F6D" w:rsidP="007C1E1E">
      <w:pPr>
        <w:widowControl w:val="0"/>
        <w:autoSpaceDE w:val="0"/>
        <w:autoSpaceDN w:val="0"/>
        <w:adjustRightInd w:val="0"/>
        <w:rPr>
          <w:b/>
          <w:color w:val="191B0E"/>
          <w:sz w:val="24"/>
          <w:szCs w:val="24"/>
        </w:rPr>
      </w:pPr>
      <w:r w:rsidRPr="007C1E1E">
        <w:rPr>
          <w:b/>
          <w:color w:val="191B0E"/>
          <w:sz w:val="24"/>
          <w:szCs w:val="24"/>
        </w:rPr>
        <w:t>Slide 2</w:t>
      </w:r>
    </w:p>
    <w:p w14:paraId="7A281188" w14:textId="77777777" w:rsidR="003A2F6D" w:rsidRPr="007C1E1E" w:rsidRDefault="0094690A" w:rsidP="007C1E1E">
      <w:pPr>
        <w:widowControl w:val="0"/>
        <w:autoSpaceDE w:val="0"/>
        <w:autoSpaceDN w:val="0"/>
        <w:adjustRightInd w:val="0"/>
        <w:rPr>
          <w:color w:val="191B0E"/>
          <w:sz w:val="24"/>
          <w:szCs w:val="24"/>
        </w:rPr>
      </w:pPr>
      <w:r w:rsidRPr="007C1E1E">
        <w:rPr>
          <w:color w:val="191B0E"/>
          <w:sz w:val="24"/>
          <w:szCs w:val="24"/>
        </w:rPr>
        <w:t>WHAT MATTERS MOST Friendships, Faith, and Flourishing</w:t>
      </w:r>
    </w:p>
    <w:p w14:paraId="6E3584B7" w14:textId="77777777" w:rsidR="009E335A" w:rsidRPr="007C1E1E" w:rsidRDefault="003A2F6D" w:rsidP="007C1E1E">
      <w:pPr>
        <w:widowControl w:val="0"/>
        <w:autoSpaceDE w:val="0"/>
        <w:autoSpaceDN w:val="0"/>
        <w:adjustRightInd w:val="0"/>
        <w:rPr>
          <w:color w:val="191B0E"/>
          <w:sz w:val="24"/>
          <w:szCs w:val="24"/>
        </w:rPr>
      </w:pPr>
      <w:r w:rsidRPr="007C1E1E">
        <w:rPr>
          <w:color w:val="191B0E"/>
          <w:sz w:val="24"/>
          <w:szCs w:val="24"/>
        </w:rPr>
        <w:t xml:space="preserve">Erik Carter, </w:t>
      </w:r>
      <w:r w:rsidR="0094690A" w:rsidRPr="007C1E1E">
        <w:rPr>
          <w:color w:val="191B0E"/>
          <w:sz w:val="24"/>
          <w:szCs w:val="24"/>
        </w:rPr>
        <w:t>Vanderbilt University </w:t>
      </w:r>
    </w:p>
    <w:p w14:paraId="1631597E" w14:textId="77777777" w:rsidR="009E335A" w:rsidRPr="007C1E1E" w:rsidRDefault="009E335A" w:rsidP="007C1E1E">
      <w:pPr>
        <w:widowControl w:val="0"/>
        <w:autoSpaceDE w:val="0"/>
        <w:autoSpaceDN w:val="0"/>
        <w:adjustRightInd w:val="0"/>
        <w:rPr>
          <w:sz w:val="24"/>
          <w:szCs w:val="24"/>
        </w:rPr>
      </w:pPr>
    </w:p>
    <w:p w14:paraId="7E42F7BC" w14:textId="77777777" w:rsidR="003A2F6D" w:rsidRPr="007C1E1E" w:rsidRDefault="003A2F6D" w:rsidP="007C1E1E">
      <w:pPr>
        <w:widowControl w:val="0"/>
        <w:autoSpaceDE w:val="0"/>
        <w:autoSpaceDN w:val="0"/>
        <w:adjustRightInd w:val="0"/>
        <w:rPr>
          <w:b/>
          <w:color w:val="191B0E"/>
          <w:sz w:val="24"/>
          <w:szCs w:val="24"/>
        </w:rPr>
      </w:pPr>
      <w:r w:rsidRPr="007C1E1E">
        <w:rPr>
          <w:b/>
          <w:color w:val="191B0E"/>
          <w:sz w:val="24"/>
          <w:szCs w:val="24"/>
        </w:rPr>
        <w:t>Slide 3</w:t>
      </w:r>
    </w:p>
    <w:p w14:paraId="6A26D3A4" w14:textId="77777777" w:rsidR="003A2F6D" w:rsidRPr="007C1E1E" w:rsidRDefault="003A2F6D" w:rsidP="007C1E1E">
      <w:pPr>
        <w:widowControl w:val="0"/>
        <w:autoSpaceDE w:val="0"/>
        <w:autoSpaceDN w:val="0"/>
        <w:adjustRightInd w:val="0"/>
        <w:rPr>
          <w:sz w:val="24"/>
          <w:szCs w:val="24"/>
        </w:rPr>
      </w:pPr>
      <w:r w:rsidRPr="007C1E1E">
        <w:rPr>
          <w:sz w:val="24"/>
          <w:szCs w:val="24"/>
        </w:rPr>
        <w:t>No text. Two pictures of young people with developmental disabilities</w:t>
      </w:r>
    </w:p>
    <w:p w14:paraId="6E922D97" w14:textId="77777777" w:rsidR="003A2F6D" w:rsidRPr="007C1E1E" w:rsidRDefault="003A2F6D" w:rsidP="007C1E1E">
      <w:pPr>
        <w:widowControl w:val="0"/>
        <w:autoSpaceDE w:val="0"/>
        <w:autoSpaceDN w:val="0"/>
        <w:adjustRightInd w:val="0"/>
        <w:rPr>
          <w:sz w:val="24"/>
          <w:szCs w:val="24"/>
        </w:rPr>
      </w:pPr>
    </w:p>
    <w:p w14:paraId="78EBF316" w14:textId="77777777" w:rsidR="003A2F6D" w:rsidRPr="007C1E1E" w:rsidRDefault="003A2F6D" w:rsidP="007C1E1E">
      <w:pPr>
        <w:widowControl w:val="0"/>
        <w:autoSpaceDE w:val="0"/>
        <w:autoSpaceDN w:val="0"/>
        <w:adjustRightInd w:val="0"/>
        <w:rPr>
          <w:b/>
          <w:color w:val="191B0E"/>
          <w:sz w:val="24"/>
          <w:szCs w:val="24"/>
        </w:rPr>
      </w:pPr>
      <w:r w:rsidRPr="007C1E1E">
        <w:rPr>
          <w:b/>
          <w:color w:val="191B0E"/>
          <w:sz w:val="24"/>
          <w:szCs w:val="24"/>
        </w:rPr>
        <w:t>Slide 4</w:t>
      </w:r>
    </w:p>
    <w:p w14:paraId="0ED98F4D" w14:textId="77777777" w:rsidR="003A2F6D" w:rsidRPr="007C1E1E" w:rsidRDefault="003A2F6D" w:rsidP="007C1E1E">
      <w:pPr>
        <w:widowControl w:val="0"/>
        <w:autoSpaceDE w:val="0"/>
        <w:autoSpaceDN w:val="0"/>
        <w:adjustRightInd w:val="0"/>
        <w:rPr>
          <w:sz w:val="24"/>
          <w:szCs w:val="24"/>
        </w:rPr>
      </w:pPr>
      <w:r w:rsidRPr="007C1E1E">
        <w:rPr>
          <w:sz w:val="24"/>
          <w:szCs w:val="24"/>
        </w:rPr>
        <w:t>No text. Two pictures of young people with developmental disabilities</w:t>
      </w:r>
    </w:p>
    <w:p w14:paraId="4B5B3DA3" w14:textId="77777777" w:rsidR="003A2F6D" w:rsidRPr="007C1E1E" w:rsidRDefault="003A2F6D" w:rsidP="007C1E1E">
      <w:pPr>
        <w:widowControl w:val="0"/>
        <w:autoSpaceDE w:val="0"/>
        <w:autoSpaceDN w:val="0"/>
        <w:adjustRightInd w:val="0"/>
        <w:rPr>
          <w:sz w:val="24"/>
          <w:szCs w:val="24"/>
        </w:rPr>
      </w:pPr>
    </w:p>
    <w:p w14:paraId="065866B1" w14:textId="77777777" w:rsidR="003A2F6D" w:rsidRPr="007C1E1E" w:rsidRDefault="003A2F6D" w:rsidP="007C1E1E">
      <w:pPr>
        <w:widowControl w:val="0"/>
        <w:autoSpaceDE w:val="0"/>
        <w:autoSpaceDN w:val="0"/>
        <w:adjustRightInd w:val="0"/>
        <w:rPr>
          <w:b/>
          <w:color w:val="191B0E"/>
          <w:sz w:val="24"/>
          <w:szCs w:val="24"/>
        </w:rPr>
      </w:pPr>
      <w:r w:rsidRPr="007C1E1E">
        <w:rPr>
          <w:b/>
          <w:color w:val="191B0E"/>
          <w:sz w:val="24"/>
          <w:szCs w:val="24"/>
        </w:rPr>
        <w:t>Slide 5</w:t>
      </w:r>
    </w:p>
    <w:p w14:paraId="08684AED" w14:textId="77777777" w:rsidR="003A2F6D" w:rsidRPr="007C1E1E" w:rsidRDefault="003A2F6D" w:rsidP="007C1E1E">
      <w:pPr>
        <w:widowControl w:val="0"/>
        <w:autoSpaceDE w:val="0"/>
        <w:autoSpaceDN w:val="0"/>
        <w:adjustRightInd w:val="0"/>
        <w:rPr>
          <w:sz w:val="24"/>
          <w:szCs w:val="24"/>
        </w:rPr>
      </w:pPr>
      <w:r w:rsidRPr="007C1E1E">
        <w:rPr>
          <w:sz w:val="24"/>
          <w:szCs w:val="24"/>
        </w:rPr>
        <w:t>No text. Two pictures of young people with developmental disabilities</w:t>
      </w:r>
    </w:p>
    <w:p w14:paraId="240F2989" w14:textId="77777777" w:rsidR="003A2F6D" w:rsidRPr="007C1E1E" w:rsidRDefault="003A2F6D" w:rsidP="007C1E1E">
      <w:pPr>
        <w:widowControl w:val="0"/>
        <w:autoSpaceDE w:val="0"/>
        <w:autoSpaceDN w:val="0"/>
        <w:adjustRightInd w:val="0"/>
        <w:rPr>
          <w:sz w:val="24"/>
          <w:szCs w:val="24"/>
        </w:rPr>
      </w:pPr>
    </w:p>
    <w:p w14:paraId="74B93286" w14:textId="77777777" w:rsidR="003A2F6D" w:rsidRPr="007C1E1E" w:rsidRDefault="003A2F6D" w:rsidP="007C1E1E">
      <w:pPr>
        <w:widowControl w:val="0"/>
        <w:autoSpaceDE w:val="0"/>
        <w:autoSpaceDN w:val="0"/>
        <w:adjustRightInd w:val="0"/>
        <w:rPr>
          <w:b/>
          <w:sz w:val="24"/>
          <w:szCs w:val="24"/>
        </w:rPr>
      </w:pPr>
      <w:r w:rsidRPr="007C1E1E">
        <w:rPr>
          <w:b/>
          <w:sz w:val="24"/>
          <w:szCs w:val="24"/>
        </w:rPr>
        <w:t>Slide 6</w:t>
      </w:r>
    </w:p>
    <w:p w14:paraId="7FD44300" w14:textId="77777777" w:rsidR="003A2F6D" w:rsidRPr="007C1E1E" w:rsidRDefault="003A2F6D" w:rsidP="007C1E1E">
      <w:pPr>
        <w:widowControl w:val="0"/>
        <w:autoSpaceDE w:val="0"/>
        <w:autoSpaceDN w:val="0"/>
        <w:adjustRightInd w:val="0"/>
        <w:rPr>
          <w:color w:val="191B0E"/>
          <w:sz w:val="24"/>
          <w:szCs w:val="24"/>
        </w:rPr>
      </w:pPr>
      <w:proofErr w:type="gramStart"/>
      <w:r w:rsidRPr="007C1E1E">
        <w:rPr>
          <w:color w:val="191B0E"/>
          <w:sz w:val="24"/>
          <w:szCs w:val="24"/>
        </w:rPr>
        <w:t>Bar graph showing that 87% of people with significant disabilities consider their faith to be somewhat or very important to them compared to 84% of people without disabilities.</w:t>
      </w:r>
      <w:proofErr w:type="gramEnd"/>
      <w:r w:rsidRPr="007C1E1E">
        <w:rPr>
          <w:color w:val="191B0E"/>
          <w:sz w:val="24"/>
          <w:szCs w:val="24"/>
        </w:rPr>
        <w:t xml:space="preserve"> Source: Harris/National Organization on Disability.</w:t>
      </w:r>
    </w:p>
    <w:p w14:paraId="0D1B4ED0" w14:textId="77777777" w:rsidR="003A2F6D" w:rsidRPr="007C1E1E" w:rsidRDefault="003A2F6D" w:rsidP="007C1E1E">
      <w:pPr>
        <w:widowControl w:val="0"/>
        <w:autoSpaceDE w:val="0"/>
        <w:autoSpaceDN w:val="0"/>
        <w:adjustRightInd w:val="0"/>
        <w:rPr>
          <w:color w:val="191B0E"/>
          <w:sz w:val="24"/>
          <w:szCs w:val="24"/>
        </w:rPr>
      </w:pPr>
    </w:p>
    <w:p w14:paraId="6BAB461F" w14:textId="77777777" w:rsidR="003A2F6D" w:rsidRPr="007C1E1E" w:rsidRDefault="003A2F6D" w:rsidP="007C1E1E">
      <w:pPr>
        <w:widowControl w:val="0"/>
        <w:autoSpaceDE w:val="0"/>
        <w:autoSpaceDN w:val="0"/>
        <w:adjustRightInd w:val="0"/>
        <w:rPr>
          <w:b/>
          <w:color w:val="191B0E"/>
          <w:sz w:val="24"/>
          <w:szCs w:val="24"/>
        </w:rPr>
      </w:pPr>
      <w:r w:rsidRPr="007C1E1E">
        <w:rPr>
          <w:b/>
          <w:color w:val="191B0E"/>
          <w:sz w:val="24"/>
          <w:szCs w:val="24"/>
        </w:rPr>
        <w:t>Slide 7</w:t>
      </w:r>
    </w:p>
    <w:p w14:paraId="1F775043" w14:textId="41DCFDA3" w:rsidR="00035017" w:rsidRPr="007C1E1E" w:rsidRDefault="00035017" w:rsidP="007C1E1E">
      <w:pPr>
        <w:widowControl w:val="0"/>
        <w:autoSpaceDE w:val="0"/>
        <w:autoSpaceDN w:val="0"/>
        <w:adjustRightInd w:val="0"/>
        <w:rPr>
          <w:color w:val="191B0E"/>
          <w:sz w:val="24"/>
          <w:szCs w:val="24"/>
        </w:rPr>
      </w:pPr>
      <w:r w:rsidRPr="007C1E1E">
        <w:rPr>
          <w:color w:val="191B0E"/>
          <w:sz w:val="24"/>
          <w:szCs w:val="24"/>
        </w:rPr>
        <w:t>Bar graph superimposed on the prior slide bar graph. It shows 43% of people with significant disabilities attend worship services at least once per month compared to 57% of people without disabilities. An arrow shows the gap between these two numbers. Source: National Organization on Disability/Harris Interactive (2010).</w:t>
      </w:r>
    </w:p>
    <w:p w14:paraId="24ADF4D2" w14:textId="77777777" w:rsidR="003A2F6D" w:rsidRPr="007C1E1E" w:rsidRDefault="003A2F6D" w:rsidP="007C1E1E">
      <w:pPr>
        <w:widowControl w:val="0"/>
        <w:autoSpaceDE w:val="0"/>
        <w:autoSpaceDN w:val="0"/>
        <w:adjustRightInd w:val="0"/>
        <w:rPr>
          <w:color w:val="191B0E"/>
          <w:sz w:val="24"/>
          <w:szCs w:val="24"/>
        </w:rPr>
      </w:pPr>
    </w:p>
    <w:p w14:paraId="024507B3" w14:textId="47CE8B5E" w:rsidR="00100695" w:rsidRPr="007C1E1E" w:rsidRDefault="00100695" w:rsidP="007C1E1E">
      <w:pPr>
        <w:widowControl w:val="0"/>
        <w:autoSpaceDE w:val="0"/>
        <w:autoSpaceDN w:val="0"/>
        <w:adjustRightInd w:val="0"/>
        <w:rPr>
          <w:b/>
          <w:color w:val="191B0E"/>
          <w:sz w:val="24"/>
          <w:szCs w:val="24"/>
        </w:rPr>
      </w:pPr>
      <w:r w:rsidRPr="007C1E1E">
        <w:rPr>
          <w:b/>
          <w:color w:val="191B0E"/>
          <w:sz w:val="24"/>
          <w:szCs w:val="24"/>
        </w:rPr>
        <w:t>Slide 8</w:t>
      </w:r>
    </w:p>
    <w:p w14:paraId="2D45157A" w14:textId="0736A143" w:rsidR="00100695" w:rsidRPr="007C1E1E" w:rsidRDefault="00100695" w:rsidP="007C1E1E">
      <w:pPr>
        <w:widowControl w:val="0"/>
        <w:autoSpaceDE w:val="0"/>
        <w:autoSpaceDN w:val="0"/>
        <w:adjustRightInd w:val="0"/>
        <w:rPr>
          <w:color w:val="191B0E"/>
          <w:sz w:val="24"/>
          <w:szCs w:val="24"/>
        </w:rPr>
      </w:pPr>
      <w:r w:rsidRPr="007C1E1E">
        <w:rPr>
          <w:color w:val="191B0E"/>
          <w:sz w:val="24"/>
          <w:szCs w:val="24"/>
        </w:rPr>
        <w:t>Bar graph superimposed on the prior slide bar graph. It shows 38% of people with significant disabilities attend worship services at least once per month compared to 57% of people without disabilities. An arrow shows the gap between these two numbers. Source: National Organization on Disability/Harris Interactive (2010) and National Core Indicators.</w:t>
      </w:r>
    </w:p>
    <w:p w14:paraId="21BB09E5" w14:textId="77777777" w:rsidR="00035017" w:rsidRPr="007C1E1E" w:rsidRDefault="00035017" w:rsidP="007C1E1E">
      <w:pPr>
        <w:widowControl w:val="0"/>
        <w:autoSpaceDE w:val="0"/>
        <w:autoSpaceDN w:val="0"/>
        <w:adjustRightInd w:val="0"/>
        <w:rPr>
          <w:color w:val="191B0E"/>
          <w:sz w:val="24"/>
          <w:szCs w:val="24"/>
        </w:rPr>
      </w:pPr>
    </w:p>
    <w:p w14:paraId="45B5966D" w14:textId="047B92AF" w:rsidR="00D10A98" w:rsidRPr="007C1E1E" w:rsidRDefault="00D10A98" w:rsidP="007C1E1E">
      <w:pPr>
        <w:widowControl w:val="0"/>
        <w:autoSpaceDE w:val="0"/>
        <w:autoSpaceDN w:val="0"/>
        <w:adjustRightInd w:val="0"/>
        <w:rPr>
          <w:b/>
          <w:color w:val="191B0E"/>
          <w:sz w:val="24"/>
          <w:szCs w:val="24"/>
        </w:rPr>
      </w:pPr>
      <w:r w:rsidRPr="007C1E1E">
        <w:rPr>
          <w:b/>
          <w:color w:val="191B0E"/>
          <w:sz w:val="24"/>
          <w:szCs w:val="24"/>
        </w:rPr>
        <w:t>Slide 9</w:t>
      </w:r>
    </w:p>
    <w:p w14:paraId="4095E2F2" w14:textId="47029FA1" w:rsidR="009E335A" w:rsidRPr="007C1E1E" w:rsidRDefault="0094690A" w:rsidP="007C1E1E">
      <w:pPr>
        <w:widowControl w:val="0"/>
        <w:autoSpaceDE w:val="0"/>
        <w:autoSpaceDN w:val="0"/>
        <w:adjustRightInd w:val="0"/>
        <w:rPr>
          <w:color w:val="191B0E"/>
          <w:sz w:val="24"/>
          <w:szCs w:val="24"/>
        </w:rPr>
      </w:pPr>
      <w:proofErr w:type="gramStart"/>
      <w:r w:rsidRPr="007C1E1E">
        <w:rPr>
          <w:color w:val="191B0E"/>
          <w:sz w:val="24"/>
          <w:szCs w:val="24"/>
        </w:rPr>
        <w:t>OUR SACRED TEXTS</w:t>
      </w:r>
      <w:r w:rsidR="00D10A98" w:rsidRPr="007C1E1E">
        <w:rPr>
          <w:color w:val="191B0E"/>
          <w:sz w:val="24"/>
          <w:szCs w:val="24"/>
        </w:rPr>
        <w:t>.</w:t>
      </w:r>
      <w:proofErr w:type="gramEnd"/>
      <w:r w:rsidR="00D10A98" w:rsidRPr="007C1E1E">
        <w:rPr>
          <w:color w:val="191B0E"/>
          <w:sz w:val="24"/>
          <w:szCs w:val="24"/>
        </w:rPr>
        <w:t xml:space="preserve"> </w:t>
      </w:r>
      <w:r w:rsidR="00D10A98" w:rsidRPr="007C1E1E">
        <w:rPr>
          <w:sz w:val="24"/>
          <w:szCs w:val="24"/>
        </w:rPr>
        <w:t xml:space="preserve">Pictures of man holding open an old, dusty book. </w:t>
      </w:r>
    </w:p>
    <w:p w14:paraId="13B6EAEA" w14:textId="77777777" w:rsidR="00D10A98" w:rsidRPr="007C1E1E" w:rsidRDefault="00D10A98" w:rsidP="007C1E1E">
      <w:pPr>
        <w:widowControl w:val="0"/>
        <w:autoSpaceDE w:val="0"/>
        <w:autoSpaceDN w:val="0"/>
        <w:adjustRightInd w:val="0"/>
        <w:rPr>
          <w:color w:val="191B0E"/>
          <w:sz w:val="24"/>
          <w:szCs w:val="24"/>
        </w:rPr>
      </w:pPr>
    </w:p>
    <w:p w14:paraId="290ED99E" w14:textId="16079C34" w:rsidR="00D10A98" w:rsidRPr="007C1E1E" w:rsidRDefault="00D10A98" w:rsidP="007C1E1E">
      <w:pPr>
        <w:widowControl w:val="0"/>
        <w:autoSpaceDE w:val="0"/>
        <w:autoSpaceDN w:val="0"/>
        <w:adjustRightInd w:val="0"/>
        <w:rPr>
          <w:b/>
          <w:color w:val="191B0E"/>
          <w:sz w:val="24"/>
          <w:szCs w:val="24"/>
        </w:rPr>
      </w:pPr>
      <w:r w:rsidRPr="007C1E1E">
        <w:rPr>
          <w:b/>
          <w:color w:val="191B0E"/>
          <w:sz w:val="24"/>
          <w:szCs w:val="24"/>
        </w:rPr>
        <w:t>Slide 10</w:t>
      </w:r>
    </w:p>
    <w:p w14:paraId="39BF3F2A" w14:textId="49FEAE7A" w:rsidR="00D10A98" w:rsidRPr="007C1E1E" w:rsidRDefault="00D10A98" w:rsidP="007C1E1E">
      <w:pPr>
        <w:widowControl w:val="0"/>
        <w:autoSpaceDE w:val="0"/>
        <w:autoSpaceDN w:val="0"/>
        <w:adjustRightInd w:val="0"/>
        <w:rPr>
          <w:color w:val="191B0E"/>
          <w:sz w:val="24"/>
          <w:szCs w:val="24"/>
        </w:rPr>
      </w:pPr>
      <w:proofErr w:type="gramStart"/>
      <w:r w:rsidRPr="007C1E1E">
        <w:rPr>
          <w:color w:val="191B0E"/>
          <w:sz w:val="24"/>
          <w:szCs w:val="24"/>
        </w:rPr>
        <w:t>OUR SACRED TEXTS.</w:t>
      </w:r>
      <w:proofErr w:type="gramEnd"/>
      <w:r w:rsidRPr="007C1E1E">
        <w:rPr>
          <w:color w:val="191B0E"/>
          <w:sz w:val="24"/>
          <w:szCs w:val="24"/>
        </w:rPr>
        <w:t xml:space="preserve"> </w:t>
      </w:r>
      <w:proofErr w:type="gramStart"/>
      <w:r w:rsidRPr="007C1E1E">
        <w:rPr>
          <w:sz w:val="24"/>
          <w:szCs w:val="24"/>
        </w:rPr>
        <w:t>Pictures of the covers of multiple professional journals in the area of intellectual and developmental disabilities.</w:t>
      </w:r>
      <w:proofErr w:type="gramEnd"/>
      <w:r w:rsidRPr="007C1E1E">
        <w:rPr>
          <w:sz w:val="24"/>
          <w:szCs w:val="24"/>
        </w:rPr>
        <w:t xml:space="preserve"> </w:t>
      </w:r>
    </w:p>
    <w:p w14:paraId="78E71402" w14:textId="77777777" w:rsidR="00D10A98" w:rsidRPr="007C1E1E" w:rsidRDefault="00D10A98" w:rsidP="007C1E1E">
      <w:pPr>
        <w:widowControl w:val="0"/>
        <w:autoSpaceDE w:val="0"/>
        <w:autoSpaceDN w:val="0"/>
        <w:adjustRightInd w:val="0"/>
        <w:rPr>
          <w:color w:val="191B0E"/>
          <w:sz w:val="24"/>
          <w:szCs w:val="24"/>
        </w:rPr>
      </w:pPr>
    </w:p>
    <w:p w14:paraId="16D257F6" w14:textId="7A427D59" w:rsidR="00A37121" w:rsidRPr="007C1E1E" w:rsidRDefault="00A37121" w:rsidP="007C1E1E">
      <w:pPr>
        <w:widowControl w:val="0"/>
        <w:autoSpaceDE w:val="0"/>
        <w:autoSpaceDN w:val="0"/>
        <w:adjustRightInd w:val="0"/>
        <w:rPr>
          <w:b/>
          <w:color w:val="191B0E"/>
          <w:sz w:val="24"/>
          <w:szCs w:val="24"/>
        </w:rPr>
      </w:pPr>
      <w:r w:rsidRPr="007C1E1E">
        <w:rPr>
          <w:b/>
          <w:color w:val="191B0E"/>
          <w:sz w:val="24"/>
          <w:szCs w:val="24"/>
        </w:rPr>
        <w:t>Slide 11</w:t>
      </w:r>
    </w:p>
    <w:p w14:paraId="437E45C6" w14:textId="0A3C961E"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lastRenderedPageBreak/>
        <w:t>OUR RESOLUTIONS</w:t>
      </w:r>
      <w:r w:rsidR="00A37121" w:rsidRPr="007C1E1E">
        <w:rPr>
          <w:color w:val="191B0E"/>
          <w:sz w:val="24"/>
          <w:szCs w:val="24"/>
        </w:rPr>
        <w:t>. Picture of a couple of buttons that say “I resolve to ___ for the next year.”</w:t>
      </w:r>
    </w:p>
    <w:p w14:paraId="5157A117" w14:textId="77777777" w:rsidR="00A37121" w:rsidRPr="007C1E1E" w:rsidRDefault="00A37121" w:rsidP="007C1E1E">
      <w:pPr>
        <w:widowControl w:val="0"/>
        <w:autoSpaceDE w:val="0"/>
        <w:autoSpaceDN w:val="0"/>
        <w:adjustRightInd w:val="0"/>
        <w:rPr>
          <w:color w:val="191B0E"/>
          <w:sz w:val="24"/>
          <w:szCs w:val="24"/>
        </w:rPr>
      </w:pPr>
    </w:p>
    <w:p w14:paraId="44B64DCC" w14:textId="6A08221C" w:rsidR="00A37121" w:rsidRPr="007C1E1E" w:rsidRDefault="00A37121" w:rsidP="007C1E1E">
      <w:pPr>
        <w:widowControl w:val="0"/>
        <w:autoSpaceDE w:val="0"/>
        <w:autoSpaceDN w:val="0"/>
        <w:adjustRightInd w:val="0"/>
        <w:rPr>
          <w:b/>
          <w:color w:val="191B0E"/>
          <w:sz w:val="24"/>
          <w:szCs w:val="24"/>
        </w:rPr>
      </w:pPr>
      <w:r w:rsidRPr="007C1E1E">
        <w:rPr>
          <w:b/>
          <w:color w:val="191B0E"/>
          <w:sz w:val="24"/>
          <w:szCs w:val="24"/>
        </w:rPr>
        <w:t>Slide 12</w:t>
      </w:r>
    </w:p>
    <w:p w14:paraId="2CFEC41D" w14:textId="0BC9006C" w:rsidR="00A37121" w:rsidRPr="007C1E1E" w:rsidRDefault="00A37121" w:rsidP="007C1E1E">
      <w:pPr>
        <w:widowControl w:val="0"/>
        <w:autoSpaceDE w:val="0"/>
        <w:autoSpaceDN w:val="0"/>
        <w:adjustRightInd w:val="0"/>
        <w:rPr>
          <w:color w:val="191B0E"/>
          <w:sz w:val="24"/>
          <w:szCs w:val="24"/>
        </w:rPr>
      </w:pPr>
      <w:r w:rsidRPr="007C1E1E">
        <w:rPr>
          <w:color w:val="191B0E"/>
          <w:sz w:val="24"/>
          <w:szCs w:val="24"/>
        </w:rPr>
        <w:t xml:space="preserve">Displays a quickly scrolling list of the names of almost 100 position statements by faith communities addressing disability. </w:t>
      </w:r>
    </w:p>
    <w:p w14:paraId="5E479E56" w14:textId="77777777" w:rsidR="009E335A" w:rsidRPr="007C1E1E" w:rsidRDefault="009E335A" w:rsidP="007C1E1E">
      <w:pPr>
        <w:widowControl w:val="0"/>
        <w:autoSpaceDE w:val="0"/>
        <w:autoSpaceDN w:val="0"/>
        <w:adjustRightInd w:val="0"/>
        <w:rPr>
          <w:sz w:val="24"/>
          <w:szCs w:val="24"/>
        </w:rPr>
      </w:pPr>
    </w:p>
    <w:p w14:paraId="681206A1" w14:textId="77777777" w:rsidR="00556148" w:rsidRPr="007C1E1E" w:rsidRDefault="00556148" w:rsidP="007C1E1E">
      <w:pPr>
        <w:widowControl w:val="0"/>
        <w:autoSpaceDE w:val="0"/>
        <w:autoSpaceDN w:val="0"/>
        <w:adjustRightInd w:val="0"/>
        <w:rPr>
          <w:b/>
          <w:sz w:val="24"/>
          <w:szCs w:val="24"/>
        </w:rPr>
      </w:pPr>
      <w:r w:rsidRPr="007C1E1E">
        <w:rPr>
          <w:b/>
          <w:sz w:val="24"/>
          <w:szCs w:val="24"/>
        </w:rPr>
        <w:t>Slide 13</w:t>
      </w:r>
    </w:p>
    <w:p w14:paraId="7EFCBFC5" w14:textId="77777777" w:rsidR="00556148" w:rsidRPr="007C1E1E" w:rsidRDefault="00556148" w:rsidP="007C1E1E">
      <w:pPr>
        <w:widowControl w:val="0"/>
        <w:autoSpaceDE w:val="0"/>
        <w:autoSpaceDN w:val="0"/>
        <w:adjustRightInd w:val="0"/>
        <w:rPr>
          <w:sz w:val="24"/>
          <w:szCs w:val="24"/>
        </w:rPr>
      </w:pPr>
      <w:r w:rsidRPr="007C1E1E">
        <w:rPr>
          <w:sz w:val="24"/>
          <w:szCs w:val="24"/>
        </w:rPr>
        <w:t>“Spirituality, spiritual growth, and religious expression that respect a person’s history, tradition, and current preferences are rights that must be honored by services systems and faith-based communities, as should the choice not to participate.” Source http://aaidd.org/news-policy/policy/position-statements/spirituality</w:t>
      </w:r>
    </w:p>
    <w:p w14:paraId="7DD0AFCA" w14:textId="77B6BC74" w:rsidR="00556148" w:rsidRPr="007C1E1E" w:rsidRDefault="00556148" w:rsidP="007C1E1E">
      <w:pPr>
        <w:widowControl w:val="0"/>
        <w:autoSpaceDE w:val="0"/>
        <w:autoSpaceDN w:val="0"/>
        <w:adjustRightInd w:val="0"/>
        <w:rPr>
          <w:b/>
          <w:sz w:val="24"/>
          <w:szCs w:val="24"/>
        </w:rPr>
      </w:pPr>
    </w:p>
    <w:p w14:paraId="7C92282C" w14:textId="3B2772EC" w:rsidR="009E335A" w:rsidRPr="007C1E1E" w:rsidRDefault="00556148" w:rsidP="007C1E1E">
      <w:pPr>
        <w:widowControl w:val="0"/>
        <w:autoSpaceDE w:val="0"/>
        <w:autoSpaceDN w:val="0"/>
        <w:adjustRightInd w:val="0"/>
        <w:rPr>
          <w:b/>
          <w:sz w:val="24"/>
          <w:szCs w:val="24"/>
        </w:rPr>
      </w:pPr>
      <w:r w:rsidRPr="007C1E1E">
        <w:rPr>
          <w:b/>
          <w:sz w:val="24"/>
          <w:szCs w:val="24"/>
        </w:rPr>
        <w:t>Slide 14</w:t>
      </w:r>
    </w:p>
    <w:p w14:paraId="30F77842" w14:textId="19F840C6" w:rsidR="00556148" w:rsidRPr="007C1E1E" w:rsidRDefault="00556148" w:rsidP="007C1E1E">
      <w:pPr>
        <w:widowControl w:val="0"/>
        <w:autoSpaceDE w:val="0"/>
        <w:autoSpaceDN w:val="0"/>
        <w:adjustRightInd w:val="0"/>
        <w:rPr>
          <w:sz w:val="24"/>
          <w:szCs w:val="24"/>
        </w:rPr>
      </w:pPr>
      <w:r w:rsidRPr="007C1E1E">
        <w:rPr>
          <w:sz w:val="24"/>
          <w:szCs w:val="24"/>
        </w:rPr>
        <w:t>“...</w:t>
      </w:r>
      <w:proofErr w:type="gramStart"/>
      <w:r w:rsidRPr="007C1E1E">
        <w:rPr>
          <w:sz w:val="24"/>
          <w:szCs w:val="24"/>
        </w:rPr>
        <w:t>the</w:t>
      </w:r>
      <w:proofErr w:type="gramEnd"/>
      <w:r w:rsidRPr="007C1E1E">
        <w:rPr>
          <w:sz w:val="24"/>
          <w:szCs w:val="24"/>
        </w:rPr>
        <w:t xml:space="preserve"> right of individuals with disabilities to participate in spiritual expression or organized religion as they so choose and promotes the provision of any and all supports needed by people with disabilities to so participate.” Source www.tash.org</w:t>
      </w:r>
    </w:p>
    <w:p w14:paraId="0E1C2583" w14:textId="58F74072" w:rsidR="009E335A" w:rsidRPr="007C1E1E" w:rsidRDefault="009E335A" w:rsidP="007C1E1E">
      <w:pPr>
        <w:widowControl w:val="0"/>
        <w:autoSpaceDE w:val="0"/>
        <w:autoSpaceDN w:val="0"/>
        <w:adjustRightInd w:val="0"/>
        <w:rPr>
          <w:sz w:val="24"/>
          <w:szCs w:val="24"/>
        </w:rPr>
      </w:pPr>
    </w:p>
    <w:p w14:paraId="73709BE0" w14:textId="63D9AFE4" w:rsidR="00556148" w:rsidRPr="007C1E1E" w:rsidRDefault="00556148" w:rsidP="007C1E1E">
      <w:pPr>
        <w:widowControl w:val="0"/>
        <w:autoSpaceDE w:val="0"/>
        <w:autoSpaceDN w:val="0"/>
        <w:adjustRightInd w:val="0"/>
        <w:rPr>
          <w:b/>
          <w:sz w:val="24"/>
          <w:szCs w:val="24"/>
        </w:rPr>
      </w:pPr>
      <w:r w:rsidRPr="007C1E1E">
        <w:rPr>
          <w:b/>
          <w:sz w:val="24"/>
          <w:szCs w:val="24"/>
        </w:rPr>
        <w:t>Slide 15</w:t>
      </w:r>
    </w:p>
    <w:p w14:paraId="68D7BA13"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SOME CORE VALUES</w:t>
      </w:r>
    </w:p>
    <w:p w14:paraId="370A608A"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Personal aspirations</w:t>
      </w:r>
    </w:p>
    <w:p w14:paraId="24266EB8"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 xml:space="preserve">Self-determination </w:t>
      </w:r>
    </w:p>
    <w:p w14:paraId="7172417D"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Choice</w:t>
      </w:r>
    </w:p>
    <w:p w14:paraId="47473E8A"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Community inclusion</w:t>
      </w:r>
    </w:p>
    <w:p w14:paraId="1336FDCA"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Supportive relationships</w:t>
      </w:r>
    </w:p>
    <w:p w14:paraId="3FB2F710"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Cultural competence</w:t>
      </w:r>
    </w:p>
    <w:p w14:paraId="4FBD01FE"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Natural supports</w:t>
      </w:r>
    </w:p>
    <w:p w14:paraId="21025DAB"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Quality of life</w:t>
      </w:r>
    </w:p>
    <w:p w14:paraId="4F4162BE" w14:textId="77777777" w:rsidR="007A4A79" w:rsidRPr="007C1E1E" w:rsidRDefault="007A4A79" w:rsidP="007C1E1E">
      <w:pPr>
        <w:widowControl w:val="0"/>
        <w:autoSpaceDE w:val="0"/>
        <w:autoSpaceDN w:val="0"/>
        <w:adjustRightInd w:val="0"/>
        <w:rPr>
          <w:color w:val="191B0E"/>
          <w:sz w:val="24"/>
          <w:szCs w:val="24"/>
        </w:rPr>
      </w:pPr>
    </w:p>
    <w:p w14:paraId="1A75EDD7" w14:textId="39320A47" w:rsidR="007A4A79" w:rsidRPr="007C1E1E" w:rsidRDefault="007A4A79" w:rsidP="007C1E1E">
      <w:pPr>
        <w:widowControl w:val="0"/>
        <w:autoSpaceDE w:val="0"/>
        <w:autoSpaceDN w:val="0"/>
        <w:adjustRightInd w:val="0"/>
        <w:rPr>
          <w:b/>
          <w:color w:val="191B0E"/>
          <w:sz w:val="24"/>
          <w:szCs w:val="24"/>
        </w:rPr>
      </w:pPr>
      <w:r w:rsidRPr="007C1E1E">
        <w:rPr>
          <w:b/>
          <w:color w:val="191B0E"/>
          <w:sz w:val="24"/>
          <w:szCs w:val="24"/>
        </w:rPr>
        <w:t>Slide 16</w:t>
      </w:r>
    </w:p>
    <w:p w14:paraId="72D02E47" w14:textId="7A4D0FE7" w:rsidR="009E335A" w:rsidRPr="007C1E1E" w:rsidRDefault="0094690A" w:rsidP="007C1E1E">
      <w:pPr>
        <w:widowControl w:val="0"/>
        <w:autoSpaceDE w:val="0"/>
        <w:autoSpaceDN w:val="0"/>
        <w:adjustRightInd w:val="0"/>
        <w:rPr>
          <w:color w:val="191B0E"/>
          <w:sz w:val="24"/>
          <w:szCs w:val="24"/>
        </w:rPr>
      </w:pPr>
      <w:proofErr w:type="gramStart"/>
      <w:r w:rsidRPr="007C1E1E">
        <w:rPr>
          <w:color w:val="191B0E"/>
          <w:sz w:val="24"/>
          <w:szCs w:val="24"/>
        </w:rPr>
        <w:t>FAITH AND FLOURISHING</w:t>
      </w:r>
      <w:r w:rsidR="007A4A79" w:rsidRPr="007C1E1E">
        <w:rPr>
          <w:color w:val="191B0E"/>
          <w:sz w:val="24"/>
          <w:szCs w:val="24"/>
        </w:rPr>
        <w:t>.</w:t>
      </w:r>
      <w:proofErr w:type="gramEnd"/>
      <w:r w:rsidR="007A4A79" w:rsidRPr="007C1E1E">
        <w:rPr>
          <w:color w:val="191B0E"/>
          <w:sz w:val="24"/>
          <w:szCs w:val="24"/>
        </w:rPr>
        <w:t xml:space="preserve"> Displays a picture of a family with a son with Down syndrome. </w:t>
      </w:r>
    </w:p>
    <w:p w14:paraId="378C4CBC" w14:textId="77777777" w:rsidR="009E335A" w:rsidRPr="007C1E1E" w:rsidRDefault="009E335A" w:rsidP="007C1E1E">
      <w:pPr>
        <w:widowControl w:val="0"/>
        <w:autoSpaceDE w:val="0"/>
        <w:autoSpaceDN w:val="0"/>
        <w:adjustRightInd w:val="0"/>
        <w:rPr>
          <w:sz w:val="24"/>
          <w:szCs w:val="24"/>
        </w:rPr>
      </w:pPr>
    </w:p>
    <w:p w14:paraId="78C176A2" w14:textId="3A305541" w:rsidR="007A4A79" w:rsidRPr="007C1E1E" w:rsidRDefault="007A4A79" w:rsidP="007C1E1E">
      <w:pPr>
        <w:widowControl w:val="0"/>
        <w:autoSpaceDE w:val="0"/>
        <w:autoSpaceDN w:val="0"/>
        <w:adjustRightInd w:val="0"/>
        <w:rPr>
          <w:b/>
          <w:sz w:val="24"/>
          <w:szCs w:val="24"/>
        </w:rPr>
      </w:pPr>
      <w:r w:rsidRPr="007C1E1E">
        <w:rPr>
          <w:b/>
          <w:sz w:val="24"/>
          <w:szCs w:val="24"/>
        </w:rPr>
        <w:t xml:space="preserve">Slide 17 </w:t>
      </w:r>
    </w:p>
    <w:p w14:paraId="1C68945A" w14:textId="7287FD72" w:rsidR="009E335A" w:rsidRPr="007C1E1E" w:rsidRDefault="007A4A79" w:rsidP="007C1E1E">
      <w:pPr>
        <w:widowControl w:val="0"/>
        <w:autoSpaceDE w:val="0"/>
        <w:autoSpaceDN w:val="0"/>
        <w:adjustRightInd w:val="0"/>
        <w:rPr>
          <w:color w:val="191B0E"/>
          <w:sz w:val="24"/>
          <w:szCs w:val="24"/>
        </w:rPr>
      </w:pPr>
      <w:r w:rsidRPr="007C1E1E">
        <w:rPr>
          <w:color w:val="191B0E"/>
          <w:sz w:val="24"/>
          <w:szCs w:val="24"/>
        </w:rPr>
        <w:t>Displays a picture of four concentric circles. The inner circle is labeled “Family Members.” The next larger circle is labeled “Friends and Close Companions.” The next larger circle is labeled “Acquaintances (Coworkers, Neighbors).” The outer largest circle is labeled “People Paid to Be There.”</w:t>
      </w:r>
    </w:p>
    <w:p w14:paraId="7310022E" w14:textId="77777777" w:rsidR="009E335A" w:rsidRPr="007C1E1E" w:rsidRDefault="009E335A" w:rsidP="007C1E1E">
      <w:pPr>
        <w:widowControl w:val="0"/>
        <w:autoSpaceDE w:val="0"/>
        <w:autoSpaceDN w:val="0"/>
        <w:adjustRightInd w:val="0"/>
        <w:rPr>
          <w:sz w:val="24"/>
          <w:szCs w:val="24"/>
        </w:rPr>
      </w:pPr>
    </w:p>
    <w:p w14:paraId="250A5964" w14:textId="19141B96" w:rsidR="00F97C41" w:rsidRPr="007C1E1E" w:rsidRDefault="00F97C41" w:rsidP="007C1E1E">
      <w:pPr>
        <w:widowControl w:val="0"/>
        <w:autoSpaceDE w:val="0"/>
        <w:autoSpaceDN w:val="0"/>
        <w:adjustRightInd w:val="0"/>
        <w:rPr>
          <w:b/>
          <w:sz w:val="24"/>
          <w:szCs w:val="24"/>
        </w:rPr>
      </w:pPr>
      <w:r w:rsidRPr="007C1E1E">
        <w:rPr>
          <w:b/>
          <w:sz w:val="24"/>
          <w:szCs w:val="24"/>
        </w:rPr>
        <w:t>Slide 18</w:t>
      </w:r>
    </w:p>
    <w:p w14:paraId="0AE3190E"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 xml:space="preserve">SUPPORTING SPIRITUALITY From </w:t>
      </w:r>
      <w:r w:rsidRPr="007C1E1E">
        <w:rPr>
          <w:color w:val="191B0E"/>
          <w:sz w:val="24"/>
          <w:szCs w:val="24"/>
          <w:u w:val="single"/>
        </w:rPr>
        <w:t>Both</w:t>
      </w:r>
      <w:r w:rsidRPr="007C1E1E">
        <w:rPr>
          <w:color w:val="191B0E"/>
          <w:sz w:val="24"/>
          <w:szCs w:val="24"/>
        </w:rPr>
        <w:t xml:space="preserve"> Sides of the Congregation Door</w:t>
      </w:r>
    </w:p>
    <w:p w14:paraId="68D59618" w14:textId="77777777" w:rsidR="00F97C41" w:rsidRPr="007C1E1E" w:rsidRDefault="00F97C41" w:rsidP="007C1E1E">
      <w:pPr>
        <w:widowControl w:val="0"/>
        <w:autoSpaceDE w:val="0"/>
        <w:autoSpaceDN w:val="0"/>
        <w:adjustRightInd w:val="0"/>
        <w:rPr>
          <w:color w:val="191B0E"/>
          <w:sz w:val="24"/>
          <w:szCs w:val="24"/>
        </w:rPr>
      </w:pPr>
      <w:r w:rsidRPr="007C1E1E">
        <w:rPr>
          <w:color w:val="191B0E"/>
          <w:sz w:val="24"/>
          <w:szCs w:val="24"/>
        </w:rPr>
        <w:t xml:space="preserve">Displays four circles each with the following research statistic: </w:t>
      </w:r>
    </w:p>
    <w:p w14:paraId="1818C21B" w14:textId="64EC15F2" w:rsidR="00F97C41" w:rsidRPr="007C1E1E" w:rsidRDefault="00F97C41" w:rsidP="007C1E1E">
      <w:pPr>
        <w:widowControl w:val="0"/>
        <w:autoSpaceDE w:val="0"/>
        <w:autoSpaceDN w:val="0"/>
        <w:adjustRightInd w:val="0"/>
        <w:rPr>
          <w:bCs/>
          <w:color w:val="191B0E"/>
          <w:sz w:val="24"/>
          <w:szCs w:val="24"/>
        </w:rPr>
      </w:pPr>
      <w:r w:rsidRPr="007C1E1E">
        <w:rPr>
          <w:color w:val="191B0E"/>
          <w:sz w:val="24"/>
          <w:szCs w:val="24"/>
        </w:rPr>
        <w:t xml:space="preserve">52% </w:t>
      </w:r>
      <w:r w:rsidRPr="007C1E1E">
        <w:rPr>
          <w:bCs/>
          <w:color w:val="191B0E"/>
          <w:sz w:val="24"/>
          <w:szCs w:val="24"/>
        </w:rPr>
        <w:t>of adults with IDD don’t attend</w:t>
      </w:r>
    </w:p>
    <w:p w14:paraId="40A8FEEA" w14:textId="383838C1" w:rsidR="00F97C41" w:rsidRPr="007C1E1E" w:rsidRDefault="00F97C41" w:rsidP="007C1E1E">
      <w:pPr>
        <w:widowControl w:val="0"/>
        <w:autoSpaceDE w:val="0"/>
        <w:autoSpaceDN w:val="0"/>
        <w:adjustRightInd w:val="0"/>
        <w:rPr>
          <w:bCs/>
          <w:color w:val="191B0E"/>
          <w:sz w:val="24"/>
          <w:szCs w:val="24"/>
        </w:rPr>
      </w:pPr>
      <w:r w:rsidRPr="007C1E1E">
        <w:rPr>
          <w:color w:val="191B0E"/>
          <w:sz w:val="24"/>
          <w:szCs w:val="24"/>
        </w:rPr>
        <w:t xml:space="preserve">56% </w:t>
      </w:r>
      <w:r w:rsidRPr="007C1E1E">
        <w:rPr>
          <w:bCs/>
          <w:color w:val="191B0E"/>
          <w:sz w:val="24"/>
          <w:szCs w:val="24"/>
        </w:rPr>
        <w:t>kept their child from participating</w:t>
      </w:r>
    </w:p>
    <w:p w14:paraId="76E4F8D0" w14:textId="3A1640C3" w:rsidR="00F97C41" w:rsidRPr="007C1E1E" w:rsidRDefault="00F97C41" w:rsidP="007C1E1E">
      <w:pPr>
        <w:widowControl w:val="0"/>
        <w:autoSpaceDE w:val="0"/>
        <w:autoSpaceDN w:val="0"/>
        <w:adjustRightInd w:val="0"/>
        <w:rPr>
          <w:bCs/>
          <w:color w:val="191B0E"/>
          <w:sz w:val="24"/>
          <w:szCs w:val="24"/>
        </w:rPr>
      </w:pPr>
      <w:r w:rsidRPr="007C1E1E">
        <w:rPr>
          <w:color w:val="191B0E"/>
          <w:sz w:val="24"/>
          <w:szCs w:val="24"/>
        </w:rPr>
        <w:t xml:space="preserve">32% </w:t>
      </w:r>
      <w:r w:rsidRPr="007C1E1E">
        <w:rPr>
          <w:bCs/>
          <w:color w:val="191B0E"/>
          <w:sz w:val="24"/>
          <w:szCs w:val="24"/>
        </w:rPr>
        <w:t>changed their place of worship</w:t>
      </w:r>
    </w:p>
    <w:p w14:paraId="038CD258" w14:textId="202E3832" w:rsidR="00F97C41" w:rsidRPr="007C1E1E" w:rsidRDefault="00F97C41" w:rsidP="007C1E1E">
      <w:pPr>
        <w:widowControl w:val="0"/>
        <w:autoSpaceDE w:val="0"/>
        <w:autoSpaceDN w:val="0"/>
        <w:adjustRightInd w:val="0"/>
        <w:rPr>
          <w:color w:val="191B0E"/>
          <w:sz w:val="24"/>
          <w:szCs w:val="24"/>
        </w:rPr>
      </w:pPr>
      <w:r w:rsidRPr="007C1E1E">
        <w:rPr>
          <w:color w:val="191B0E"/>
          <w:sz w:val="24"/>
          <w:szCs w:val="24"/>
        </w:rPr>
        <w:t xml:space="preserve">18% </w:t>
      </w:r>
      <w:r w:rsidRPr="007C1E1E">
        <w:rPr>
          <w:bCs/>
          <w:color w:val="191B0E"/>
          <w:sz w:val="24"/>
          <w:szCs w:val="24"/>
        </w:rPr>
        <w:t>or fewer churches offered supports</w:t>
      </w:r>
    </w:p>
    <w:p w14:paraId="02BF4AD1" w14:textId="77777777" w:rsidR="00F97C41" w:rsidRPr="007C1E1E" w:rsidRDefault="00F97C41" w:rsidP="007C1E1E">
      <w:pPr>
        <w:widowControl w:val="0"/>
        <w:autoSpaceDE w:val="0"/>
        <w:autoSpaceDN w:val="0"/>
        <w:adjustRightInd w:val="0"/>
        <w:rPr>
          <w:color w:val="191B0E"/>
          <w:sz w:val="24"/>
          <w:szCs w:val="24"/>
        </w:rPr>
      </w:pPr>
    </w:p>
    <w:p w14:paraId="282E8B71" w14:textId="1CA82726" w:rsidR="00F97C41" w:rsidRPr="007C1E1E" w:rsidRDefault="00F97C41" w:rsidP="007C1E1E">
      <w:pPr>
        <w:widowControl w:val="0"/>
        <w:autoSpaceDE w:val="0"/>
        <w:autoSpaceDN w:val="0"/>
        <w:adjustRightInd w:val="0"/>
        <w:rPr>
          <w:b/>
          <w:color w:val="191B0E"/>
          <w:sz w:val="24"/>
          <w:szCs w:val="24"/>
        </w:rPr>
      </w:pPr>
      <w:r w:rsidRPr="007C1E1E">
        <w:rPr>
          <w:b/>
          <w:color w:val="191B0E"/>
          <w:sz w:val="24"/>
          <w:szCs w:val="24"/>
        </w:rPr>
        <w:t>Slide 19</w:t>
      </w:r>
    </w:p>
    <w:p w14:paraId="79F2A003" w14:textId="389417AA" w:rsidR="00F97C41" w:rsidRPr="007C1E1E" w:rsidRDefault="00F97C41" w:rsidP="007C1E1E">
      <w:pPr>
        <w:widowControl w:val="0"/>
        <w:autoSpaceDE w:val="0"/>
        <w:autoSpaceDN w:val="0"/>
        <w:adjustRightInd w:val="0"/>
        <w:rPr>
          <w:color w:val="191B0E"/>
          <w:sz w:val="24"/>
          <w:szCs w:val="24"/>
        </w:rPr>
      </w:pPr>
      <w:r w:rsidRPr="007C1E1E">
        <w:rPr>
          <w:color w:val="191B0E"/>
          <w:sz w:val="24"/>
          <w:szCs w:val="24"/>
        </w:rPr>
        <w:t xml:space="preserve">Displays three pictures of churches that are very inaccessible. </w:t>
      </w:r>
    </w:p>
    <w:p w14:paraId="5FE60B85" w14:textId="77777777" w:rsidR="00F97C41" w:rsidRPr="007C1E1E" w:rsidRDefault="00F97C41" w:rsidP="007C1E1E">
      <w:pPr>
        <w:widowControl w:val="0"/>
        <w:autoSpaceDE w:val="0"/>
        <w:autoSpaceDN w:val="0"/>
        <w:adjustRightInd w:val="0"/>
        <w:rPr>
          <w:color w:val="191B0E"/>
          <w:sz w:val="24"/>
          <w:szCs w:val="24"/>
        </w:rPr>
      </w:pPr>
    </w:p>
    <w:p w14:paraId="245C9CD7" w14:textId="0FF9B3E8" w:rsidR="00F97C41" w:rsidRPr="007C1E1E" w:rsidRDefault="00F97C41" w:rsidP="007C1E1E">
      <w:pPr>
        <w:widowControl w:val="0"/>
        <w:autoSpaceDE w:val="0"/>
        <w:autoSpaceDN w:val="0"/>
        <w:adjustRightInd w:val="0"/>
        <w:rPr>
          <w:b/>
          <w:color w:val="191B0E"/>
          <w:sz w:val="24"/>
          <w:szCs w:val="24"/>
        </w:rPr>
      </w:pPr>
      <w:r w:rsidRPr="007C1E1E">
        <w:rPr>
          <w:b/>
          <w:color w:val="191B0E"/>
          <w:sz w:val="24"/>
          <w:szCs w:val="24"/>
        </w:rPr>
        <w:t>Slide 20</w:t>
      </w:r>
    </w:p>
    <w:p w14:paraId="6EF7063A" w14:textId="2FE2E9B2" w:rsidR="00F97C41" w:rsidRPr="007C1E1E" w:rsidRDefault="00F97C41" w:rsidP="007C1E1E">
      <w:pPr>
        <w:widowControl w:val="0"/>
        <w:autoSpaceDE w:val="0"/>
        <w:autoSpaceDN w:val="0"/>
        <w:adjustRightInd w:val="0"/>
        <w:rPr>
          <w:color w:val="191B0E"/>
          <w:sz w:val="24"/>
          <w:szCs w:val="24"/>
        </w:rPr>
      </w:pPr>
      <w:r w:rsidRPr="007C1E1E">
        <w:rPr>
          <w:color w:val="191B0E"/>
          <w:sz w:val="24"/>
          <w:szCs w:val="24"/>
        </w:rPr>
        <w:t xml:space="preserve">Displays a picture that </w:t>
      </w:r>
      <w:proofErr w:type="gramStart"/>
      <w:r w:rsidRPr="007C1E1E">
        <w:rPr>
          <w:color w:val="191B0E"/>
          <w:sz w:val="24"/>
          <w:szCs w:val="24"/>
        </w:rPr>
        <w:t>says</w:t>
      </w:r>
      <w:proofErr w:type="gramEnd"/>
      <w:r w:rsidRPr="007C1E1E">
        <w:rPr>
          <w:color w:val="191B0E"/>
          <w:sz w:val="24"/>
          <w:szCs w:val="24"/>
        </w:rPr>
        <w:t xml:space="preserve"> “Welcome, we’re glad you’re here?”</w:t>
      </w:r>
    </w:p>
    <w:p w14:paraId="2F2C0DE8" w14:textId="77777777" w:rsidR="00F97C41" w:rsidRPr="007C1E1E" w:rsidRDefault="00F97C41" w:rsidP="007C1E1E">
      <w:pPr>
        <w:widowControl w:val="0"/>
        <w:autoSpaceDE w:val="0"/>
        <w:autoSpaceDN w:val="0"/>
        <w:adjustRightInd w:val="0"/>
        <w:rPr>
          <w:color w:val="191B0E"/>
          <w:sz w:val="24"/>
          <w:szCs w:val="24"/>
        </w:rPr>
      </w:pPr>
    </w:p>
    <w:p w14:paraId="481E589E" w14:textId="149A1D08" w:rsidR="00F97C41" w:rsidRPr="007C1E1E" w:rsidRDefault="00F97C41" w:rsidP="007C1E1E">
      <w:pPr>
        <w:widowControl w:val="0"/>
        <w:autoSpaceDE w:val="0"/>
        <w:autoSpaceDN w:val="0"/>
        <w:adjustRightInd w:val="0"/>
        <w:rPr>
          <w:b/>
          <w:color w:val="191B0E"/>
          <w:sz w:val="24"/>
          <w:szCs w:val="24"/>
        </w:rPr>
      </w:pPr>
      <w:r w:rsidRPr="007C1E1E">
        <w:rPr>
          <w:b/>
          <w:color w:val="191B0E"/>
          <w:sz w:val="24"/>
          <w:szCs w:val="24"/>
        </w:rPr>
        <w:t>Slide 21</w:t>
      </w:r>
    </w:p>
    <w:p w14:paraId="5D682760" w14:textId="185D350E" w:rsidR="00F97C41" w:rsidRPr="007C1E1E" w:rsidRDefault="00F97C41" w:rsidP="007C1E1E">
      <w:pPr>
        <w:widowControl w:val="0"/>
        <w:autoSpaceDE w:val="0"/>
        <w:autoSpaceDN w:val="0"/>
        <w:adjustRightInd w:val="0"/>
        <w:rPr>
          <w:color w:val="191B0E"/>
          <w:sz w:val="24"/>
          <w:szCs w:val="24"/>
        </w:rPr>
      </w:pPr>
      <w:r w:rsidRPr="007C1E1E">
        <w:rPr>
          <w:color w:val="191B0E"/>
          <w:sz w:val="24"/>
          <w:szCs w:val="24"/>
        </w:rPr>
        <w:t xml:space="preserve">SUPPORTING SPIRITUALITY: From </w:t>
      </w:r>
      <w:r w:rsidRPr="007C1E1E">
        <w:rPr>
          <w:color w:val="191B0E"/>
          <w:sz w:val="24"/>
          <w:szCs w:val="24"/>
          <w:u w:val="single"/>
        </w:rPr>
        <w:t>Both</w:t>
      </w:r>
      <w:r w:rsidRPr="007C1E1E">
        <w:rPr>
          <w:color w:val="191B0E"/>
          <w:sz w:val="24"/>
          <w:szCs w:val="24"/>
        </w:rPr>
        <w:t xml:space="preserve"> Sides of the Congregation Door</w:t>
      </w:r>
    </w:p>
    <w:p w14:paraId="0AA4483F" w14:textId="77777777" w:rsidR="00F97C41" w:rsidRPr="007C1E1E" w:rsidRDefault="00F97C41" w:rsidP="007C1E1E">
      <w:pPr>
        <w:widowControl w:val="0"/>
        <w:autoSpaceDE w:val="0"/>
        <w:autoSpaceDN w:val="0"/>
        <w:adjustRightInd w:val="0"/>
        <w:rPr>
          <w:color w:val="191B0E"/>
          <w:sz w:val="24"/>
          <w:szCs w:val="24"/>
        </w:rPr>
      </w:pPr>
    </w:p>
    <w:p w14:paraId="1E22BE99" w14:textId="5647F005" w:rsidR="00F97C41" w:rsidRPr="007C1E1E" w:rsidRDefault="00F97C41" w:rsidP="007C1E1E">
      <w:pPr>
        <w:widowControl w:val="0"/>
        <w:autoSpaceDE w:val="0"/>
        <w:autoSpaceDN w:val="0"/>
        <w:adjustRightInd w:val="0"/>
        <w:rPr>
          <w:b/>
          <w:color w:val="191B0E"/>
          <w:sz w:val="24"/>
          <w:szCs w:val="24"/>
        </w:rPr>
      </w:pPr>
      <w:r w:rsidRPr="007C1E1E">
        <w:rPr>
          <w:b/>
          <w:color w:val="191B0E"/>
          <w:sz w:val="24"/>
          <w:szCs w:val="24"/>
        </w:rPr>
        <w:t>Slide 22</w:t>
      </w:r>
    </w:p>
    <w:p w14:paraId="4544D63F"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REASONS FOR OMISSION</w:t>
      </w:r>
    </w:p>
    <w:p w14:paraId="7CDC1682"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I do not know how to address it.</w:t>
      </w:r>
    </w:p>
    <w:p w14:paraId="22588173"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I feel uncomfortable addressing it.</w:t>
      </w:r>
    </w:p>
    <w:p w14:paraId="386AD4F2"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I never really thought about it.</w:t>
      </w:r>
    </w:p>
    <w:p w14:paraId="75781C48"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I do not have time to address it.</w:t>
      </w:r>
    </w:p>
    <w:p w14:paraId="1BE1E43A"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It is not my responsibility to address it.</w:t>
      </w:r>
    </w:p>
    <w:p w14:paraId="43FD5877"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I am not permitted to address it.</w:t>
      </w:r>
    </w:p>
    <w:p w14:paraId="6937AD70"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Someone else is addressing it.</w:t>
      </w:r>
    </w:p>
    <w:p w14:paraId="18058439"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 xml:space="preserve">It is not relevant to this segment of the community. </w:t>
      </w:r>
    </w:p>
    <w:p w14:paraId="20CFD75F" w14:textId="77777777" w:rsidR="00F97C41" w:rsidRPr="007C1E1E" w:rsidRDefault="00F97C41" w:rsidP="007C1E1E">
      <w:pPr>
        <w:widowControl w:val="0"/>
        <w:autoSpaceDE w:val="0"/>
        <w:autoSpaceDN w:val="0"/>
        <w:adjustRightInd w:val="0"/>
        <w:rPr>
          <w:color w:val="191B0E"/>
          <w:sz w:val="24"/>
          <w:szCs w:val="24"/>
        </w:rPr>
      </w:pPr>
    </w:p>
    <w:p w14:paraId="11889BC6" w14:textId="05A6B6B6" w:rsidR="00F97C41" w:rsidRPr="007C1E1E" w:rsidRDefault="00120E6B" w:rsidP="007C1E1E">
      <w:pPr>
        <w:widowControl w:val="0"/>
        <w:autoSpaceDE w:val="0"/>
        <w:autoSpaceDN w:val="0"/>
        <w:adjustRightInd w:val="0"/>
        <w:rPr>
          <w:b/>
          <w:color w:val="191B0E"/>
          <w:sz w:val="24"/>
          <w:szCs w:val="24"/>
        </w:rPr>
      </w:pPr>
      <w:r w:rsidRPr="007C1E1E">
        <w:rPr>
          <w:b/>
          <w:color w:val="191B0E"/>
          <w:sz w:val="24"/>
          <w:szCs w:val="24"/>
        </w:rPr>
        <w:t>Slide 23</w:t>
      </w:r>
    </w:p>
    <w:p w14:paraId="26AE2CB7" w14:textId="7DDEEFF6" w:rsidR="009E335A" w:rsidRPr="007C1E1E" w:rsidRDefault="0094690A" w:rsidP="007C1E1E">
      <w:pPr>
        <w:widowControl w:val="0"/>
        <w:autoSpaceDE w:val="0"/>
        <w:autoSpaceDN w:val="0"/>
        <w:adjustRightInd w:val="0"/>
        <w:rPr>
          <w:color w:val="191B0E"/>
          <w:sz w:val="24"/>
          <w:szCs w:val="24"/>
        </w:rPr>
      </w:pPr>
      <w:proofErr w:type="gramStart"/>
      <w:r w:rsidRPr="007C1E1E">
        <w:rPr>
          <w:color w:val="191B0E"/>
          <w:sz w:val="24"/>
          <w:szCs w:val="24"/>
        </w:rPr>
        <w:t>A FEW (GOOD) IDEAS</w:t>
      </w:r>
      <w:r w:rsidR="00120E6B" w:rsidRPr="007C1E1E">
        <w:rPr>
          <w:color w:val="191B0E"/>
          <w:sz w:val="24"/>
          <w:szCs w:val="24"/>
        </w:rPr>
        <w:t>.</w:t>
      </w:r>
      <w:proofErr w:type="gramEnd"/>
      <w:r w:rsidR="00120E6B" w:rsidRPr="007C1E1E">
        <w:rPr>
          <w:color w:val="191B0E"/>
          <w:sz w:val="24"/>
          <w:szCs w:val="24"/>
        </w:rPr>
        <w:t xml:space="preserve"> Displays a picture of five cartoon light</w:t>
      </w:r>
      <w:r w:rsidR="005E05B7" w:rsidRPr="007C1E1E">
        <w:rPr>
          <w:color w:val="191B0E"/>
          <w:sz w:val="24"/>
          <w:szCs w:val="24"/>
        </w:rPr>
        <w:t xml:space="preserve"> </w:t>
      </w:r>
      <w:r w:rsidR="00120E6B" w:rsidRPr="007C1E1E">
        <w:rPr>
          <w:color w:val="191B0E"/>
          <w:sz w:val="24"/>
          <w:szCs w:val="24"/>
        </w:rPr>
        <w:t xml:space="preserve">bulbs. </w:t>
      </w:r>
    </w:p>
    <w:p w14:paraId="67BC18DD" w14:textId="77777777" w:rsidR="00120E6B" w:rsidRPr="007C1E1E" w:rsidRDefault="00120E6B" w:rsidP="007C1E1E">
      <w:pPr>
        <w:widowControl w:val="0"/>
        <w:autoSpaceDE w:val="0"/>
        <w:autoSpaceDN w:val="0"/>
        <w:adjustRightInd w:val="0"/>
        <w:rPr>
          <w:color w:val="191B0E"/>
          <w:sz w:val="24"/>
          <w:szCs w:val="24"/>
        </w:rPr>
      </w:pPr>
    </w:p>
    <w:p w14:paraId="3612D1B1" w14:textId="19A1C505" w:rsidR="00120E6B" w:rsidRPr="007C1E1E" w:rsidRDefault="00120E6B" w:rsidP="007C1E1E">
      <w:pPr>
        <w:widowControl w:val="0"/>
        <w:autoSpaceDE w:val="0"/>
        <w:autoSpaceDN w:val="0"/>
        <w:adjustRightInd w:val="0"/>
        <w:rPr>
          <w:b/>
          <w:color w:val="191B0E"/>
          <w:sz w:val="24"/>
          <w:szCs w:val="24"/>
        </w:rPr>
      </w:pPr>
      <w:r w:rsidRPr="007C1E1E">
        <w:rPr>
          <w:b/>
          <w:color w:val="191B0E"/>
          <w:sz w:val="24"/>
          <w:szCs w:val="24"/>
        </w:rPr>
        <w:t>Slide 24</w:t>
      </w:r>
    </w:p>
    <w:p w14:paraId="02F63031"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1. REFLECT ON YOUR PRACTICES</w:t>
      </w:r>
    </w:p>
    <w:p w14:paraId="39A374C2"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 xml:space="preserve">What are we doing well right now in this area? </w:t>
      </w:r>
    </w:p>
    <w:p w14:paraId="4EC30FB8"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 xml:space="preserve">What might we do even better? </w:t>
      </w:r>
    </w:p>
    <w:p w14:paraId="2C3EDD23"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 xml:space="preserve">What should we be doing quite differently? </w:t>
      </w:r>
    </w:p>
    <w:p w14:paraId="02B652A6"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And what makes sense as the first, best next step to promote flourishing in this area?</w:t>
      </w:r>
    </w:p>
    <w:p w14:paraId="770D79B3" w14:textId="77777777" w:rsidR="00A54CF1" w:rsidRPr="007C1E1E" w:rsidRDefault="00A54CF1" w:rsidP="007C1E1E">
      <w:pPr>
        <w:widowControl w:val="0"/>
        <w:autoSpaceDE w:val="0"/>
        <w:autoSpaceDN w:val="0"/>
        <w:adjustRightInd w:val="0"/>
        <w:rPr>
          <w:color w:val="191B0E"/>
          <w:sz w:val="24"/>
          <w:szCs w:val="24"/>
        </w:rPr>
      </w:pPr>
    </w:p>
    <w:p w14:paraId="5B02BD5D" w14:textId="13278403" w:rsidR="00A54CF1" w:rsidRPr="007C1E1E" w:rsidRDefault="00A54CF1" w:rsidP="007C1E1E">
      <w:pPr>
        <w:widowControl w:val="0"/>
        <w:autoSpaceDE w:val="0"/>
        <w:autoSpaceDN w:val="0"/>
        <w:adjustRightInd w:val="0"/>
        <w:rPr>
          <w:b/>
          <w:color w:val="191B0E"/>
          <w:sz w:val="24"/>
          <w:szCs w:val="24"/>
        </w:rPr>
      </w:pPr>
      <w:r w:rsidRPr="007C1E1E">
        <w:rPr>
          <w:b/>
          <w:color w:val="191B0E"/>
          <w:sz w:val="24"/>
          <w:szCs w:val="24"/>
        </w:rPr>
        <w:t>Slide 25</w:t>
      </w:r>
    </w:p>
    <w:p w14:paraId="278D4FFF"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REFLECTION POINTS</w:t>
      </w:r>
    </w:p>
    <w:p w14:paraId="7342AB20"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Our mission/vision statement reflects a commitment to support the choices of people with disabilities, including those related to spiritual exploration and religious expression.</w:t>
      </w:r>
    </w:p>
    <w:p w14:paraId="5FABD206"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Our written policies explain the importance of supporting people’s religious preferences, as well as point to practical strategies for doing this well.</w:t>
      </w:r>
    </w:p>
    <w:p w14:paraId="5DA5237E"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Our staff and the people with disabilities whom we serve are aware of and familiar with these policies.</w:t>
      </w:r>
    </w:p>
    <w:p w14:paraId="234F8785"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We can name someone (e.g., staff person, board member, advocate) who is responsible for ensuring that spiritual supports are addressed and that our policies are evidenced in practice.</w:t>
      </w:r>
    </w:p>
    <w:p w14:paraId="3D0EBEA0"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We understand the different ways we should be addressing the spiritual and religious needs of the people whom we serve.</w:t>
      </w:r>
    </w:p>
    <w:p w14:paraId="79B3DAA3"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We discuss with new staff the importance of listening for, seeking out, and supporting people’s choices and preferences, including their religious preferences.</w:t>
      </w:r>
    </w:p>
    <w:p w14:paraId="03D7893E"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We provide staff with the training they need to do this effectively and with confidence.</w:t>
      </w:r>
    </w:p>
    <w:p w14:paraId="6E0017CA" w14:textId="77777777" w:rsidR="00A54CF1" w:rsidRPr="007C1E1E" w:rsidRDefault="00A54CF1" w:rsidP="007C1E1E">
      <w:pPr>
        <w:widowControl w:val="0"/>
        <w:autoSpaceDE w:val="0"/>
        <w:autoSpaceDN w:val="0"/>
        <w:adjustRightInd w:val="0"/>
        <w:rPr>
          <w:color w:val="191B0E"/>
          <w:sz w:val="24"/>
          <w:szCs w:val="24"/>
        </w:rPr>
      </w:pPr>
    </w:p>
    <w:p w14:paraId="149DA323" w14:textId="7E8827D7" w:rsidR="00A54CF1" w:rsidRPr="007C1E1E" w:rsidRDefault="00A54CF1" w:rsidP="007C1E1E">
      <w:pPr>
        <w:widowControl w:val="0"/>
        <w:autoSpaceDE w:val="0"/>
        <w:autoSpaceDN w:val="0"/>
        <w:adjustRightInd w:val="0"/>
        <w:rPr>
          <w:b/>
          <w:color w:val="191B0E"/>
          <w:sz w:val="24"/>
          <w:szCs w:val="24"/>
        </w:rPr>
      </w:pPr>
      <w:r w:rsidRPr="007C1E1E">
        <w:rPr>
          <w:b/>
          <w:color w:val="191B0E"/>
          <w:sz w:val="24"/>
          <w:szCs w:val="24"/>
        </w:rPr>
        <w:t>Slide 26</w:t>
      </w:r>
    </w:p>
    <w:p w14:paraId="7EB8C3E5"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REFLECTION POINTS</w:t>
      </w:r>
    </w:p>
    <w:p w14:paraId="11402720"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We ask about the spiritual needs, strengths, and connections of people with disabilities when they first begin receiving our services and supports.</w:t>
      </w:r>
    </w:p>
    <w:p w14:paraId="65299EB6"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We revisit these conversations periodically to make sure we are continuing to meet people’s needs in winsome ways.</w:t>
      </w:r>
    </w:p>
    <w:p w14:paraId="08BA8CC7"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We orient people with disabilities and their families to the types of supports we make available for individuals interested in being involved in a faith community.</w:t>
      </w:r>
    </w:p>
    <w:p w14:paraId="77B76DE7"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We provide the opportunities, space, and support people need to explore and express their spirituality at home, within a congregation, or elsewhere, if they so choose.</w:t>
      </w:r>
    </w:p>
    <w:p w14:paraId="53003F49"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We periodically assess and seek to remove potential barriers that hinder us from addressing the spiritual and religious needs of people with disabilities.</w:t>
      </w:r>
    </w:p>
    <w:p w14:paraId="4B88C3D6"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We can point to people whom we serve who are involved in the faith community of their choice.</w:t>
      </w:r>
    </w:p>
    <w:p w14:paraId="58CDCD4B"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We have established relationships with local congregations and faith-based organizations as partners in this work.</w:t>
      </w:r>
    </w:p>
    <w:p w14:paraId="6A49AD4E"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We recognize and affirm the sense of calling or vocation held by our staff providing direct support to people with disabilities.</w:t>
      </w:r>
    </w:p>
    <w:p w14:paraId="278A7B3B" w14:textId="77777777" w:rsidR="009E335A" w:rsidRPr="007C1E1E" w:rsidRDefault="009E335A" w:rsidP="007C1E1E">
      <w:pPr>
        <w:widowControl w:val="0"/>
        <w:autoSpaceDE w:val="0"/>
        <w:autoSpaceDN w:val="0"/>
        <w:adjustRightInd w:val="0"/>
        <w:rPr>
          <w:color w:val="191B0E"/>
          <w:sz w:val="24"/>
          <w:szCs w:val="24"/>
        </w:rPr>
      </w:pPr>
    </w:p>
    <w:p w14:paraId="58C75F0D" w14:textId="73965B3F" w:rsidR="00091561" w:rsidRPr="007C1E1E" w:rsidRDefault="00091561" w:rsidP="007C1E1E">
      <w:pPr>
        <w:widowControl w:val="0"/>
        <w:autoSpaceDE w:val="0"/>
        <w:autoSpaceDN w:val="0"/>
        <w:adjustRightInd w:val="0"/>
        <w:rPr>
          <w:b/>
          <w:color w:val="191B0E"/>
          <w:sz w:val="24"/>
          <w:szCs w:val="24"/>
        </w:rPr>
      </w:pPr>
      <w:r w:rsidRPr="007C1E1E">
        <w:rPr>
          <w:b/>
          <w:color w:val="191B0E"/>
          <w:sz w:val="24"/>
          <w:szCs w:val="24"/>
        </w:rPr>
        <w:t>Slide 27</w:t>
      </w:r>
    </w:p>
    <w:p w14:paraId="06A63D82"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REFLECTION TOOLS (EXAMPLES)</w:t>
      </w:r>
    </w:p>
    <w:p w14:paraId="32926B1C" w14:textId="77777777" w:rsidR="009E335A" w:rsidRPr="007C1E1E" w:rsidRDefault="0094690A" w:rsidP="007C1E1E">
      <w:pPr>
        <w:widowControl w:val="0"/>
        <w:autoSpaceDE w:val="0"/>
        <w:autoSpaceDN w:val="0"/>
        <w:adjustRightInd w:val="0"/>
        <w:rPr>
          <w:color w:val="191B0E"/>
          <w:sz w:val="24"/>
          <w:szCs w:val="24"/>
        </w:rPr>
      </w:pPr>
      <w:r w:rsidRPr="007C1E1E">
        <w:rPr>
          <w:i/>
          <w:iCs/>
          <w:color w:val="191B0E"/>
          <w:sz w:val="24"/>
          <w:szCs w:val="24"/>
        </w:rPr>
        <w:t>Indicators of Welcome</w:t>
      </w:r>
      <w:r w:rsidRPr="007C1E1E">
        <w:rPr>
          <w:color w:val="191B0E"/>
          <w:sz w:val="24"/>
          <w:szCs w:val="24"/>
        </w:rPr>
        <w:t> </w:t>
      </w:r>
      <w:r w:rsidRPr="007C1E1E">
        <w:rPr>
          <w:color w:val="191B0E"/>
          <w:sz w:val="24"/>
          <w:szCs w:val="24"/>
          <w:u w:val="single"/>
        </w:rPr>
        <w:t>www.brookespublishing.com/carter</w:t>
      </w:r>
      <w:r w:rsidRPr="007C1E1E">
        <w:rPr>
          <w:color w:val="191B0E"/>
          <w:sz w:val="24"/>
          <w:szCs w:val="24"/>
        </w:rPr>
        <w:t xml:space="preserve"> </w:t>
      </w:r>
    </w:p>
    <w:p w14:paraId="3623E491" w14:textId="77777777" w:rsidR="009E335A" w:rsidRPr="007C1E1E" w:rsidRDefault="0094690A" w:rsidP="007C1E1E">
      <w:pPr>
        <w:widowControl w:val="0"/>
        <w:autoSpaceDE w:val="0"/>
        <w:autoSpaceDN w:val="0"/>
        <w:adjustRightInd w:val="0"/>
        <w:rPr>
          <w:color w:val="191B0E"/>
          <w:sz w:val="24"/>
          <w:szCs w:val="24"/>
        </w:rPr>
      </w:pPr>
      <w:r w:rsidRPr="007C1E1E">
        <w:rPr>
          <w:i/>
          <w:iCs/>
          <w:color w:val="191B0E"/>
          <w:sz w:val="24"/>
          <w:szCs w:val="24"/>
        </w:rPr>
        <w:t xml:space="preserve">Journey of a Congregation </w:t>
      </w:r>
      <w:r w:rsidRPr="007C1E1E">
        <w:rPr>
          <w:color w:val="191B0E"/>
          <w:sz w:val="24"/>
          <w:szCs w:val="24"/>
        </w:rPr>
        <w:t>(National Organization on Disability) </w:t>
      </w:r>
      <w:r w:rsidRPr="007C1E1E">
        <w:rPr>
          <w:color w:val="191B0E"/>
          <w:sz w:val="24"/>
          <w:szCs w:val="24"/>
          <w:u w:val="single"/>
        </w:rPr>
        <w:t>www.aapd.com/what-we-do/interfaith/</w:t>
      </w:r>
      <w:r w:rsidRPr="007C1E1E">
        <w:rPr>
          <w:color w:val="191B0E"/>
          <w:sz w:val="24"/>
          <w:szCs w:val="24"/>
        </w:rPr>
        <w:t xml:space="preserve">  </w:t>
      </w:r>
    </w:p>
    <w:p w14:paraId="1A046EE3" w14:textId="77777777" w:rsidR="009E335A" w:rsidRPr="007C1E1E" w:rsidRDefault="0094690A" w:rsidP="007C1E1E">
      <w:pPr>
        <w:widowControl w:val="0"/>
        <w:autoSpaceDE w:val="0"/>
        <w:autoSpaceDN w:val="0"/>
        <w:adjustRightInd w:val="0"/>
        <w:rPr>
          <w:color w:val="191B0E"/>
          <w:sz w:val="24"/>
          <w:szCs w:val="24"/>
        </w:rPr>
      </w:pPr>
      <w:r w:rsidRPr="007C1E1E">
        <w:rPr>
          <w:i/>
          <w:iCs/>
          <w:color w:val="191B0E"/>
          <w:sz w:val="24"/>
          <w:szCs w:val="24"/>
        </w:rPr>
        <w:t xml:space="preserve">The “5 Stages” </w:t>
      </w:r>
      <w:r w:rsidRPr="007C1E1E">
        <w:rPr>
          <w:color w:val="191B0E"/>
          <w:sz w:val="24"/>
          <w:szCs w:val="24"/>
        </w:rPr>
        <w:t xml:space="preserve">(Dan Vander </w:t>
      </w:r>
      <w:proofErr w:type="spellStart"/>
      <w:r w:rsidRPr="007C1E1E">
        <w:rPr>
          <w:color w:val="191B0E"/>
          <w:sz w:val="24"/>
          <w:szCs w:val="24"/>
        </w:rPr>
        <w:t>Plaats</w:t>
      </w:r>
      <w:proofErr w:type="spellEnd"/>
      <w:r w:rsidRPr="007C1E1E">
        <w:rPr>
          <w:color w:val="191B0E"/>
          <w:sz w:val="24"/>
          <w:szCs w:val="24"/>
        </w:rPr>
        <w:t xml:space="preserve"> &amp; Elim Christian Services)  </w:t>
      </w:r>
      <w:r w:rsidRPr="007C1E1E">
        <w:rPr>
          <w:color w:val="191B0E"/>
          <w:sz w:val="24"/>
          <w:szCs w:val="24"/>
          <w:u w:val="single"/>
        </w:rPr>
        <w:t>www.the5stages.com</w:t>
      </w:r>
      <w:r w:rsidRPr="007C1E1E">
        <w:rPr>
          <w:color w:val="191B0E"/>
          <w:sz w:val="24"/>
          <w:szCs w:val="24"/>
        </w:rPr>
        <w:t xml:space="preserve"> </w:t>
      </w:r>
    </w:p>
    <w:p w14:paraId="371EB6A2" w14:textId="77777777" w:rsidR="009E335A" w:rsidRPr="007C1E1E" w:rsidRDefault="0094690A" w:rsidP="007C1E1E">
      <w:pPr>
        <w:widowControl w:val="0"/>
        <w:autoSpaceDE w:val="0"/>
        <w:autoSpaceDN w:val="0"/>
        <w:adjustRightInd w:val="0"/>
        <w:rPr>
          <w:i/>
          <w:iCs/>
          <w:color w:val="191B0E"/>
          <w:sz w:val="24"/>
          <w:szCs w:val="24"/>
        </w:rPr>
      </w:pPr>
      <w:r w:rsidRPr="007C1E1E">
        <w:rPr>
          <w:i/>
          <w:iCs/>
          <w:color w:val="191B0E"/>
          <w:sz w:val="24"/>
          <w:szCs w:val="24"/>
        </w:rPr>
        <w:t xml:space="preserve">Congregational Assessment Survey </w:t>
      </w:r>
      <w:r w:rsidRPr="007C1E1E">
        <w:rPr>
          <w:color w:val="191B0E"/>
          <w:sz w:val="24"/>
          <w:szCs w:val="24"/>
        </w:rPr>
        <w:t xml:space="preserve">(Paul </w:t>
      </w:r>
      <w:proofErr w:type="spellStart"/>
      <w:r w:rsidRPr="007C1E1E">
        <w:rPr>
          <w:color w:val="191B0E"/>
          <w:sz w:val="24"/>
          <w:szCs w:val="24"/>
        </w:rPr>
        <w:t>Leichty</w:t>
      </w:r>
      <w:proofErr w:type="spellEnd"/>
      <w:r w:rsidRPr="007C1E1E">
        <w:rPr>
          <w:color w:val="191B0E"/>
          <w:sz w:val="24"/>
          <w:szCs w:val="24"/>
        </w:rPr>
        <w:t xml:space="preserve">, CAN) </w:t>
      </w:r>
      <w:r w:rsidRPr="007C1E1E">
        <w:rPr>
          <w:color w:val="191B0E"/>
          <w:sz w:val="24"/>
          <w:szCs w:val="24"/>
          <w:u w:val="single"/>
        </w:rPr>
        <w:t>www.accessibilitynetwork.net/survey</w:t>
      </w:r>
      <w:r w:rsidRPr="007C1E1E">
        <w:rPr>
          <w:color w:val="191B0E"/>
          <w:sz w:val="24"/>
          <w:szCs w:val="24"/>
        </w:rPr>
        <w:t xml:space="preserve"> </w:t>
      </w:r>
    </w:p>
    <w:p w14:paraId="30513939" w14:textId="77777777" w:rsidR="009E335A" w:rsidRPr="007C1E1E" w:rsidRDefault="0094690A" w:rsidP="007C1E1E">
      <w:pPr>
        <w:widowControl w:val="0"/>
        <w:autoSpaceDE w:val="0"/>
        <w:autoSpaceDN w:val="0"/>
        <w:adjustRightInd w:val="0"/>
        <w:rPr>
          <w:color w:val="191B0E"/>
          <w:sz w:val="24"/>
          <w:szCs w:val="24"/>
        </w:rPr>
      </w:pPr>
      <w:r w:rsidRPr="007C1E1E">
        <w:rPr>
          <w:i/>
          <w:iCs/>
          <w:color w:val="191B0E"/>
          <w:sz w:val="24"/>
          <w:szCs w:val="24"/>
        </w:rPr>
        <w:t xml:space="preserve">Inclusion Handbook: Everybody Belongs, Everybody Serves </w:t>
      </w:r>
      <w:r w:rsidRPr="007C1E1E">
        <w:rPr>
          <w:color w:val="191B0E"/>
          <w:sz w:val="24"/>
          <w:szCs w:val="24"/>
        </w:rPr>
        <w:t xml:space="preserve">(Terry </w:t>
      </w:r>
      <w:proofErr w:type="spellStart"/>
      <w:r w:rsidRPr="007C1E1E">
        <w:rPr>
          <w:color w:val="191B0E"/>
          <w:sz w:val="24"/>
          <w:szCs w:val="24"/>
        </w:rPr>
        <w:t>DeYoung</w:t>
      </w:r>
      <w:proofErr w:type="spellEnd"/>
      <w:r w:rsidRPr="007C1E1E">
        <w:rPr>
          <w:color w:val="191B0E"/>
          <w:sz w:val="24"/>
          <w:szCs w:val="24"/>
        </w:rPr>
        <w:t xml:space="preserve"> &amp; Mark Stephenson, RCA/CRC) </w:t>
      </w:r>
      <w:r w:rsidRPr="007C1E1E">
        <w:rPr>
          <w:color w:val="191B0E"/>
          <w:sz w:val="24"/>
          <w:szCs w:val="24"/>
          <w:u w:val="single"/>
        </w:rPr>
        <w:t>www.crcna.org/disability</w:t>
      </w:r>
      <w:r w:rsidRPr="007C1E1E">
        <w:rPr>
          <w:color w:val="191B0E"/>
          <w:sz w:val="24"/>
          <w:szCs w:val="24"/>
        </w:rPr>
        <w:t xml:space="preserve"> </w:t>
      </w:r>
    </w:p>
    <w:p w14:paraId="0AC082DF" w14:textId="77777777" w:rsidR="007B189E" w:rsidRPr="007C1E1E" w:rsidRDefault="007B189E" w:rsidP="007C1E1E">
      <w:pPr>
        <w:widowControl w:val="0"/>
        <w:autoSpaceDE w:val="0"/>
        <w:autoSpaceDN w:val="0"/>
        <w:adjustRightInd w:val="0"/>
        <w:rPr>
          <w:color w:val="191B0E"/>
          <w:sz w:val="24"/>
          <w:szCs w:val="24"/>
        </w:rPr>
      </w:pPr>
    </w:p>
    <w:p w14:paraId="166967ED" w14:textId="64C4AA70" w:rsidR="007B189E" w:rsidRPr="007C1E1E" w:rsidRDefault="007B189E" w:rsidP="007C1E1E">
      <w:pPr>
        <w:widowControl w:val="0"/>
        <w:autoSpaceDE w:val="0"/>
        <w:autoSpaceDN w:val="0"/>
        <w:adjustRightInd w:val="0"/>
        <w:rPr>
          <w:b/>
          <w:color w:val="191B0E"/>
          <w:sz w:val="24"/>
          <w:szCs w:val="24"/>
        </w:rPr>
      </w:pPr>
      <w:r w:rsidRPr="007C1E1E">
        <w:rPr>
          <w:b/>
          <w:color w:val="191B0E"/>
          <w:sz w:val="24"/>
          <w:szCs w:val="24"/>
        </w:rPr>
        <w:t>Slide 28</w:t>
      </w:r>
    </w:p>
    <w:p w14:paraId="370D076A"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2. ASK GOOD QUESTIONS</w:t>
      </w:r>
    </w:p>
    <w:p w14:paraId="09E240D5" w14:textId="77777777" w:rsidR="009E335A" w:rsidRPr="007C1E1E" w:rsidRDefault="009E335A" w:rsidP="007C1E1E">
      <w:pPr>
        <w:widowControl w:val="0"/>
        <w:autoSpaceDE w:val="0"/>
        <w:autoSpaceDN w:val="0"/>
        <w:adjustRightInd w:val="0"/>
        <w:rPr>
          <w:sz w:val="24"/>
          <w:szCs w:val="24"/>
        </w:rPr>
      </w:pPr>
    </w:p>
    <w:p w14:paraId="47DDDE41" w14:textId="6A2ACD63" w:rsidR="009E335A" w:rsidRPr="007C1E1E" w:rsidRDefault="007C1E1E" w:rsidP="007C1E1E">
      <w:pPr>
        <w:widowControl w:val="0"/>
        <w:autoSpaceDE w:val="0"/>
        <w:autoSpaceDN w:val="0"/>
        <w:adjustRightInd w:val="0"/>
        <w:rPr>
          <w:b/>
          <w:sz w:val="24"/>
          <w:szCs w:val="24"/>
        </w:rPr>
      </w:pPr>
      <w:r w:rsidRPr="007C1E1E">
        <w:rPr>
          <w:b/>
          <w:sz w:val="24"/>
          <w:szCs w:val="24"/>
        </w:rPr>
        <w:t>Slide 29</w:t>
      </w:r>
    </w:p>
    <w:p w14:paraId="0B783FAA" w14:textId="117F5796" w:rsidR="007C1E1E" w:rsidRPr="007C1E1E" w:rsidRDefault="007C1E1E" w:rsidP="007C1E1E">
      <w:pPr>
        <w:widowControl w:val="0"/>
        <w:autoSpaceDE w:val="0"/>
        <w:autoSpaceDN w:val="0"/>
        <w:adjustRightInd w:val="0"/>
        <w:rPr>
          <w:sz w:val="24"/>
          <w:szCs w:val="24"/>
        </w:rPr>
      </w:pPr>
      <w:r w:rsidRPr="007C1E1E">
        <w:rPr>
          <w:sz w:val="24"/>
          <w:szCs w:val="24"/>
        </w:rPr>
        <w:t>HOPE Approach</w:t>
      </w:r>
    </w:p>
    <w:p w14:paraId="6373997D" w14:textId="77777777" w:rsidR="007C1E1E" w:rsidRPr="007C1E1E" w:rsidRDefault="007C1E1E" w:rsidP="007C1E1E">
      <w:pPr>
        <w:widowControl w:val="0"/>
        <w:autoSpaceDE w:val="0"/>
        <w:autoSpaceDN w:val="0"/>
        <w:adjustRightInd w:val="0"/>
        <w:rPr>
          <w:sz w:val="24"/>
          <w:szCs w:val="24"/>
        </w:rPr>
      </w:pPr>
      <w:r w:rsidRPr="007C1E1E">
        <w:rPr>
          <w:sz w:val="24"/>
          <w:szCs w:val="24"/>
        </w:rPr>
        <w:t xml:space="preserve">Sources of </w:t>
      </w:r>
      <w:r w:rsidRPr="007C1E1E">
        <w:rPr>
          <w:bCs/>
          <w:sz w:val="24"/>
          <w:szCs w:val="24"/>
        </w:rPr>
        <w:t>H</w:t>
      </w:r>
      <w:r w:rsidRPr="007C1E1E">
        <w:rPr>
          <w:sz w:val="24"/>
          <w:szCs w:val="24"/>
        </w:rPr>
        <w:t>ope, Meaning, Comfort, Strength, Peace,</w:t>
      </w:r>
    </w:p>
    <w:p w14:paraId="64D4345D" w14:textId="77777777" w:rsidR="007C1E1E" w:rsidRPr="007C1E1E" w:rsidRDefault="007C1E1E" w:rsidP="007C1E1E">
      <w:pPr>
        <w:widowControl w:val="0"/>
        <w:autoSpaceDE w:val="0"/>
        <w:autoSpaceDN w:val="0"/>
        <w:adjustRightInd w:val="0"/>
        <w:rPr>
          <w:sz w:val="24"/>
          <w:szCs w:val="24"/>
        </w:rPr>
      </w:pPr>
      <w:r w:rsidRPr="007C1E1E">
        <w:rPr>
          <w:sz w:val="24"/>
          <w:szCs w:val="24"/>
        </w:rPr>
        <w:t>Love, and Connection</w:t>
      </w:r>
    </w:p>
    <w:p w14:paraId="15A8AD70" w14:textId="72FDAB0C" w:rsidR="007C1E1E" w:rsidRPr="007C1E1E" w:rsidRDefault="007C1E1E" w:rsidP="007C1E1E">
      <w:pPr>
        <w:widowControl w:val="0"/>
        <w:autoSpaceDE w:val="0"/>
        <w:autoSpaceDN w:val="0"/>
        <w:adjustRightInd w:val="0"/>
        <w:rPr>
          <w:sz w:val="24"/>
          <w:szCs w:val="24"/>
        </w:rPr>
      </w:pPr>
      <w:r w:rsidRPr="007C1E1E">
        <w:rPr>
          <w:sz w:val="24"/>
          <w:szCs w:val="24"/>
        </w:rPr>
        <w:t>What are your basic spiritual resources? What gives you support? What sustains you in difficult times?</w:t>
      </w:r>
    </w:p>
    <w:p w14:paraId="107CD05E" w14:textId="0312601B" w:rsidR="007C1E1E" w:rsidRPr="007C1E1E" w:rsidRDefault="007C1E1E" w:rsidP="007C1E1E">
      <w:pPr>
        <w:widowControl w:val="0"/>
        <w:autoSpaceDE w:val="0"/>
        <w:autoSpaceDN w:val="0"/>
        <w:adjustRightInd w:val="0"/>
        <w:rPr>
          <w:sz w:val="24"/>
          <w:szCs w:val="24"/>
        </w:rPr>
      </w:pPr>
      <w:r w:rsidRPr="007C1E1E">
        <w:rPr>
          <w:bCs/>
          <w:sz w:val="24"/>
          <w:szCs w:val="24"/>
        </w:rPr>
        <w:t>O</w:t>
      </w:r>
      <w:r w:rsidRPr="007C1E1E">
        <w:rPr>
          <w:sz w:val="24"/>
          <w:szCs w:val="24"/>
        </w:rPr>
        <w:t xml:space="preserve">rganized Religion </w:t>
      </w:r>
    </w:p>
    <w:p w14:paraId="3117B583" w14:textId="77777777" w:rsidR="007C1E1E" w:rsidRPr="007C1E1E" w:rsidRDefault="007C1E1E" w:rsidP="007C1E1E">
      <w:pPr>
        <w:widowControl w:val="0"/>
        <w:autoSpaceDE w:val="0"/>
        <w:autoSpaceDN w:val="0"/>
        <w:adjustRightInd w:val="0"/>
        <w:rPr>
          <w:sz w:val="24"/>
          <w:szCs w:val="24"/>
        </w:rPr>
      </w:pPr>
      <w:r w:rsidRPr="007C1E1E">
        <w:rPr>
          <w:sz w:val="24"/>
          <w:szCs w:val="24"/>
        </w:rPr>
        <w:t>What role does organized religion play in your life? What aspects are most and least important to you?</w:t>
      </w:r>
    </w:p>
    <w:p w14:paraId="355C1FC3" w14:textId="759B3203" w:rsidR="007C1E1E" w:rsidRPr="007C1E1E" w:rsidRDefault="007C1E1E" w:rsidP="007C1E1E">
      <w:pPr>
        <w:widowControl w:val="0"/>
        <w:autoSpaceDE w:val="0"/>
        <w:autoSpaceDN w:val="0"/>
        <w:adjustRightInd w:val="0"/>
        <w:rPr>
          <w:sz w:val="24"/>
          <w:szCs w:val="24"/>
        </w:rPr>
      </w:pPr>
      <w:r w:rsidRPr="007C1E1E">
        <w:rPr>
          <w:bCs/>
          <w:sz w:val="24"/>
          <w:szCs w:val="24"/>
        </w:rPr>
        <w:t>P</w:t>
      </w:r>
      <w:r w:rsidRPr="007C1E1E">
        <w:rPr>
          <w:sz w:val="24"/>
          <w:szCs w:val="24"/>
        </w:rPr>
        <w:t xml:space="preserve">ersonal Spirituality and Practices </w:t>
      </w:r>
    </w:p>
    <w:p w14:paraId="0C75CA1C" w14:textId="77777777" w:rsidR="007C1E1E" w:rsidRPr="007C1E1E" w:rsidRDefault="007C1E1E" w:rsidP="007C1E1E">
      <w:pPr>
        <w:widowControl w:val="0"/>
        <w:autoSpaceDE w:val="0"/>
        <w:autoSpaceDN w:val="0"/>
        <w:adjustRightInd w:val="0"/>
        <w:rPr>
          <w:sz w:val="24"/>
          <w:szCs w:val="24"/>
        </w:rPr>
      </w:pPr>
      <w:r w:rsidRPr="007C1E1E">
        <w:rPr>
          <w:sz w:val="24"/>
          <w:szCs w:val="24"/>
        </w:rPr>
        <w:t xml:space="preserve">What spiritual practices are important to you? How would you describe your </w:t>
      </w:r>
      <w:proofErr w:type="spellStart"/>
      <w:r w:rsidRPr="007C1E1E">
        <w:rPr>
          <w:sz w:val="24"/>
          <w:szCs w:val="24"/>
        </w:rPr>
        <w:t>rela</w:t>
      </w:r>
      <w:proofErr w:type="spellEnd"/>
      <w:r w:rsidRPr="007C1E1E">
        <w:rPr>
          <w:sz w:val="24"/>
          <w:szCs w:val="24"/>
        </w:rPr>
        <w:t xml:space="preserve">- </w:t>
      </w:r>
      <w:proofErr w:type="spellStart"/>
      <w:r w:rsidRPr="007C1E1E">
        <w:rPr>
          <w:sz w:val="24"/>
          <w:szCs w:val="24"/>
        </w:rPr>
        <w:t>tionship</w:t>
      </w:r>
      <w:proofErr w:type="spellEnd"/>
      <w:r w:rsidRPr="007C1E1E">
        <w:rPr>
          <w:sz w:val="24"/>
          <w:szCs w:val="24"/>
        </w:rPr>
        <w:t xml:space="preserve"> with God?</w:t>
      </w:r>
    </w:p>
    <w:p w14:paraId="42107D59" w14:textId="1DD74EEB" w:rsidR="007C1E1E" w:rsidRPr="007C1E1E" w:rsidRDefault="007C1E1E" w:rsidP="007C1E1E">
      <w:pPr>
        <w:widowControl w:val="0"/>
        <w:autoSpaceDE w:val="0"/>
        <w:autoSpaceDN w:val="0"/>
        <w:adjustRightInd w:val="0"/>
        <w:rPr>
          <w:sz w:val="24"/>
          <w:szCs w:val="24"/>
        </w:rPr>
      </w:pPr>
      <w:r w:rsidRPr="007C1E1E">
        <w:rPr>
          <w:bCs/>
          <w:sz w:val="24"/>
          <w:szCs w:val="24"/>
        </w:rPr>
        <w:t>E</w:t>
      </w:r>
      <w:r w:rsidRPr="007C1E1E">
        <w:rPr>
          <w:sz w:val="24"/>
          <w:szCs w:val="24"/>
        </w:rPr>
        <w:t xml:space="preserve">ffects on Care </w:t>
      </w:r>
    </w:p>
    <w:p w14:paraId="7E862DB1" w14:textId="77777777" w:rsidR="007C1E1E" w:rsidRPr="007C1E1E" w:rsidRDefault="007C1E1E" w:rsidP="007C1E1E">
      <w:pPr>
        <w:widowControl w:val="0"/>
        <w:autoSpaceDE w:val="0"/>
        <w:autoSpaceDN w:val="0"/>
        <w:adjustRightInd w:val="0"/>
        <w:rPr>
          <w:sz w:val="24"/>
          <w:szCs w:val="24"/>
        </w:rPr>
      </w:pPr>
      <w:r w:rsidRPr="007C1E1E">
        <w:rPr>
          <w:sz w:val="24"/>
          <w:szCs w:val="24"/>
        </w:rPr>
        <w:t>How should your spiritual needs, strengths, and resources impact the supports and opportunities we provide?</w:t>
      </w:r>
    </w:p>
    <w:p w14:paraId="6E08E2E5" w14:textId="77777777" w:rsidR="007C1E1E" w:rsidRPr="007C1E1E" w:rsidRDefault="007C1E1E" w:rsidP="007C1E1E">
      <w:pPr>
        <w:widowControl w:val="0"/>
        <w:autoSpaceDE w:val="0"/>
        <w:autoSpaceDN w:val="0"/>
        <w:adjustRightInd w:val="0"/>
        <w:rPr>
          <w:sz w:val="24"/>
          <w:szCs w:val="24"/>
        </w:rPr>
      </w:pPr>
    </w:p>
    <w:p w14:paraId="3CD042AB" w14:textId="77777777" w:rsidR="007C1E1E" w:rsidRPr="007C1E1E" w:rsidRDefault="007C1E1E" w:rsidP="007C1E1E">
      <w:pPr>
        <w:widowControl w:val="0"/>
        <w:autoSpaceDE w:val="0"/>
        <w:autoSpaceDN w:val="0"/>
        <w:adjustRightInd w:val="0"/>
        <w:rPr>
          <w:sz w:val="24"/>
          <w:szCs w:val="24"/>
        </w:rPr>
      </w:pPr>
      <w:r w:rsidRPr="007C1E1E">
        <w:rPr>
          <w:sz w:val="24"/>
          <w:szCs w:val="24"/>
        </w:rPr>
        <w:t>FICA Approach</w:t>
      </w:r>
    </w:p>
    <w:p w14:paraId="31D1D5C4" w14:textId="1C9A7F0D" w:rsidR="007C1E1E" w:rsidRPr="007C1E1E" w:rsidRDefault="007C1E1E" w:rsidP="007C1E1E">
      <w:pPr>
        <w:widowControl w:val="0"/>
        <w:autoSpaceDE w:val="0"/>
        <w:autoSpaceDN w:val="0"/>
        <w:adjustRightInd w:val="0"/>
        <w:rPr>
          <w:sz w:val="24"/>
          <w:szCs w:val="24"/>
        </w:rPr>
      </w:pPr>
      <w:r w:rsidRPr="007C1E1E">
        <w:rPr>
          <w:bCs/>
          <w:sz w:val="24"/>
          <w:szCs w:val="24"/>
        </w:rPr>
        <w:t>F</w:t>
      </w:r>
      <w:r w:rsidRPr="007C1E1E">
        <w:rPr>
          <w:sz w:val="24"/>
          <w:szCs w:val="24"/>
        </w:rPr>
        <w:t xml:space="preserve">aith and Belief </w:t>
      </w:r>
    </w:p>
    <w:p w14:paraId="4F9ECD6F" w14:textId="77777777" w:rsidR="007C1E1E" w:rsidRPr="007C1E1E" w:rsidRDefault="007C1E1E" w:rsidP="007C1E1E">
      <w:pPr>
        <w:widowControl w:val="0"/>
        <w:autoSpaceDE w:val="0"/>
        <w:autoSpaceDN w:val="0"/>
        <w:adjustRightInd w:val="0"/>
        <w:rPr>
          <w:sz w:val="24"/>
          <w:szCs w:val="24"/>
        </w:rPr>
      </w:pPr>
      <w:r w:rsidRPr="007C1E1E">
        <w:rPr>
          <w:sz w:val="24"/>
          <w:szCs w:val="24"/>
        </w:rPr>
        <w:t>What brings you meaning? Do you consider yourself to be spiritual or religious?</w:t>
      </w:r>
    </w:p>
    <w:p w14:paraId="637F55EF" w14:textId="77777777" w:rsidR="007C1E1E" w:rsidRPr="007C1E1E" w:rsidRDefault="007C1E1E" w:rsidP="007C1E1E">
      <w:pPr>
        <w:widowControl w:val="0"/>
        <w:autoSpaceDE w:val="0"/>
        <w:autoSpaceDN w:val="0"/>
        <w:adjustRightInd w:val="0"/>
        <w:rPr>
          <w:sz w:val="24"/>
          <w:szCs w:val="24"/>
        </w:rPr>
      </w:pPr>
      <w:r w:rsidRPr="007C1E1E">
        <w:rPr>
          <w:bCs/>
          <w:sz w:val="24"/>
          <w:szCs w:val="24"/>
        </w:rPr>
        <w:t>I</w:t>
      </w:r>
      <w:r w:rsidRPr="007C1E1E">
        <w:rPr>
          <w:sz w:val="24"/>
          <w:szCs w:val="24"/>
        </w:rPr>
        <w:t>mportance and Influence</w:t>
      </w:r>
    </w:p>
    <w:p w14:paraId="1A3C0726" w14:textId="2710A391" w:rsidR="007C1E1E" w:rsidRPr="007C1E1E" w:rsidRDefault="007C1E1E" w:rsidP="007C1E1E">
      <w:pPr>
        <w:widowControl w:val="0"/>
        <w:autoSpaceDE w:val="0"/>
        <w:autoSpaceDN w:val="0"/>
        <w:adjustRightInd w:val="0"/>
        <w:rPr>
          <w:sz w:val="24"/>
          <w:szCs w:val="24"/>
        </w:rPr>
      </w:pPr>
      <w:r w:rsidRPr="007C1E1E">
        <w:rPr>
          <w:sz w:val="24"/>
          <w:szCs w:val="24"/>
        </w:rPr>
        <w:t>How important are those beliefs in your life? What influence do they have on the decisions you make?</w:t>
      </w:r>
    </w:p>
    <w:p w14:paraId="2882AA79" w14:textId="77777777" w:rsidR="007C1E1E" w:rsidRPr="007C1E1E" w:rsidRDefault="007C1E1E" w:rsidP="007C1E1E">
      <w:pPr>
        <w:widowControl w:val="0"/>
        <w:autoSpaceDE w:val="0"/>
        <w:autoSpaceDN w:val="0"/>
        <w:adjustRightInd w:val="0"/>
        <w:rPr>
          <w:sz w:val="24"/>
          <w:szCs w:val="24"/>
        </w:rPr>
      </w:pPr>
      <w:r w:rsidRPr="007C1E1E">
        <w:rPr>
          <w:bCs/>
          <w:sz w:val="24"/>
          <w:szCs w:val="24"/>
        </w:rPr>
        <w:t>C</w:t>
      </w:r>
      <w:r w:rsidRPr="007C1E1E">
        <w:rPr>
          <w:sz w:val="24"/>
          <w:szCs w:val="24"/>
        </w:rPr>
        <w:t>ommunity</w:t>
      </w:r>
    </w:p>
    <w:p w14:paraId="0BEAFEE5" w14:textId="77777777" w:rsidR="007C1E1E" w:rsidRPr="007C1E1E" w:rsidRDefault="007C1E1E" w:rsidP="007C1E1E">
      <w:pPr>
        <w:widowControl w:val="0"/>
        <w:autoSpaceDE w:val="0"/>
        <w:autoSpaceDN w:val="0"/>
        <w:adjustRightInd w:val="0"/>
        <w:rPr>
          <w:sz w:val="24"/>
          <w:szCs w:val="24"/>
        </w:rPr>
      </w:pPr>
      <w:r w:rsidRPr="007C1E1E">
        <w:rPr>
          <w:sz w:val="24"/>
          <w:szCs w:val="24"/>
        </w:rPr>
        <w:t>Do you belong to a congregation or other spiritual community? How important is this community to you?</w:t>
      </w:r>
    </w:p>
    <w:p w14:paraId="29B41933" w14:textId="77777777" w:rsidR="007C1E1E" w:rsidRPr="007C1E1E" w:rsidRDefault="007C1E1E" w:rsidP="007C1E1E">
      <w:pPr>
        <w:widowControl w:val="0"/>
        <w:autoSpaceDE w:val="0"/>
        <w:autoSpaceDN w:val="0"/>
        <w:adjustRightInd w:val="0"/>
        <w:rPr>
          <w:sz w:val="24"/>
          <w:szCs w:val="24"/>
        </w:rPr>
      </w:pPr>
      <w:r w:rsidRPr="007C1E1E">
        <w:rPr>
          <w:bCs/>
          <w:sz w:val="24"/>
          <w:szCs w:val="24"/>
        </w:rPr>
        <w:t>A</w:t>
      </w:r>
      <w:r w:rsidRPr="007C1E1E">
        <w:rPr>
          <w:sz w:val="24"/>
          <w:szCs w:val="24"/>
        </w:rPr>
        <w:t>ddress or Application</w:t>
      </w:r>
    </w:p>
    <w:p w14:paraId="5141529C" w14:textId="77777777" w:rsidR="007C1E1E" w:rsidRPr="007C1E1E" w:rsidRDefault="007C1E1E" w:rsidP="007C1E1E">
      <w:pPr>
        <w:widowControl w:val="0"/>
        <w:autoSpaceDE w:val="0"/>
        <w:autoSpaceDN w:val="0"/>
        <w:adjustRightInd w:val="0"/>
        <w:rPr>
          <w:sz w:val="24"/>
          <w:szCs w:val="24"/>
        </w:rPr>
      </w:pPr>
      <w:r w:rsidRPr="007C1E1E">
        <w:rPr>
          <w:sz w:val="24"/>
          <w:szCs w:val="24"/>
        </w:rPr>
        <w:t>How (if at all) would you like us to address these issues through our supports and services?</w:t>
      </w:r>
    </w:p>
    <w:p w14:paraId="7D37788A" w14:textId="77777777" w:rsidR="007C1E1E" w:rsidRPr="007C1E1E" w:rsidRDefault="007C1E1E" w:rsidP="007C1E1E">
      <w:pPr>
        <w:widowControl w:val="0"/>
        <w:autoSpaceDE w:val="0"/>
        <w:autoSpaceDN w:val="0"/>
        <w:adjustRightInd w:val="0"/>
        <w:rPr>
          <w:sz w:val="24"/>
          <w:szCs w:val="24"/>
        </w:rPr>
      </w:pPr>
    </w:p>
    <w:p w14:paraId="520B0615" w14:textId="77777777" w:rsidR="007C1E1E" w:rsidRPr="007C1E1E" w:rsidRDefault="007C1E1E" w:rsidP="007C1E1E">
      <w:pPr>
        <w:widowControl w:val="0"/>
        <w:autoSpaceDE w:val="0"/>
        <w:autoSpaceDN w:val="0"/>
        <w:adjustRightInd w:val="0"/>
        <w:rPr>
          <w:sz w:val="24"/>
          <w:szCs w:val="24"/>
        </w:rPr>
      </w:pPr>
      <w:r w:rsidRPr="007C1E1E">
        <w:rPr>
          <w:sz w:val="24"/>
          <w:szCs w:val="24"/>
        </w:rPr>
        <w:t>SPIRIT Approach</w:t>
      </w:r>
    </w:p>
    <w:p w14:paraId="40ED92D2" w14:textId="77777777" w:rsidR="007C1E1E" w:rsidRPr="007C1E1E" w:rsidRDefault="007C1E1E" w:rsidP="007C1E1E">
      <w:pPr>
        <w:widowControl w:val="0"/>
        <w:autoSpaceDE w:val="0"/>
        <w:autoSpaceDN w:val="0"/>
        <w:adjustRightInd w:val="0"/>
        <w:rPr>
          <w:sz w:val="24"/>
          <w:szCs w:val="24"/>
        </w:rPr>
      </w:pPr>
      <w:r w:rsidRPr="007C1E1E">
        <w:rPr>
          <w:bCs/>
          <w:sz w:val="24"/>
          <w:szCs w:val="24"/>
        </w:rPr>
        <w:t>S</w:t>
      </w:r>
      <w:r w:rsidRPr="007C1E1E">
        <w:rPr>
          <w:sz w:val="24"/>
          <w:szCs w:val="24"/>
        </w:rPr>
        <w:t>piritual belief system</w:t>
      </w:r>
    </w:p>
    <w:p w14:paraId="0BF5448D" w14:textId="77777777" w:rsidR="007C1E1E" w:rsidRPr="007C1E1E" w:rsidRDefault="007C1E1E" w:rsidP="007C1E1E">
      <w:pPr>
        <w:widowControl w:val="0"/>
        <w:autoSpaceDE w:val="0"/>
        <w:autoSpaceDN w:val="0"/>
        <w:adjustRightInd w:val="0"/>
        <w:rPr>
          <w:sz w:val="24"/>
          <w:szCs w:val="24"/>
        </w:rPr>
      </w:pPr>
      <w:r w:rsidRPr="007C1E1E">
        <w:rPr>
          <w:sz w:val="24"/>
          <w:szCs w:val="24"/>
        </w:rPr>
        <w:t>How do you describe your formal religious affiliation?</w:t>
      </w:r>
    </w:p>
    <w:p w14:paraId="5CD14257" w14:textId="77777777" w:rsidR="007C1E1E" w:rsidRPr="007C1E1E" w:rsidRDefault="007C1E1E" w:rsidP="007C1E1E">
      <w:pPr>
        <w:widowControl w:val="0"/>
        <w:autoSpaceDE w:val="0"/>
        <w:autoSpaceDN w:val="0"/>
        <w:adjustRightInd w:val="0"/>
        <w:rPr>
          <w:sz w:val="24"/>
          <w:szCs w:val="24"/>
        </w:rPr>
      </w:pPr>
      <w:r w:rsidRPr="007C1E1E">
        <w:rPr>
          <w:bCs/>
          <w:sz w:val="24"/>
          <w:szCs w:val="24"/>
        </w:rPr>
        <w:t>P</w:t>
      </w:r>
      <w:r w:rsidRPr="007C1E1E">
        <w:rPr>
          <w:sz w:val="24"/>
          <w:szCs w:val="24"/>
        </w:rPr>
        <w:t>ersonal spirituality</w:t>
      </w:r>
    </w:p>
    <w:p w14:paraId="5B537E6F" w14:textId="77777777" w:rsidR="007C1E1E" w:rsidRPr="007C1E1E" w:rsidRDefault="007C1E1E" w:rsidP="007C1E1E">
      <w:pPr>
        <w:widowControl w:val="0"/>
        <w:autoSpaceDE w:val="0"/>
        <w:autoSpaceDN w:val="0"/>
        <w:adjustRightInd w:val="0"/>
        <w:rPr>
          <w:sz w:val="24"/>
          <w:szCs w:val="24"/>
        </w:rPr>
      </w:pPr>
      <w:r w:rsidRPr="007C1E1E">
        <w:rPr>
          <w:sz w:val="24"/>
          <w:szCs w:val="24"/>
        </w:rPr>
        <w:t>Are there particular beliefs and practices that are more or less important to you?</w:t>
      </w:r>
    </w:p>
    <w:p w14:paraId="66D0F500" w14:textId="77777777" w:rsidR="007C1E1E" w:rsidRPr="007C1E1E" w:rsidRDefault="007C1E1E" w:rsidP="007C1E1E">
      <w:pPr>
        <w:widowControl w:val="0"/>
        <w:autoSpaceDE w:val="0"/>
        <w:autoSpaceDN w:val="0"/>
        <w:adjustRightInd w:val="0"/>
        <w:rPr>
          <w:sz w:val="24"/>
          <w:szCs w:val="24"/>
        </w:rPr>
      </w:pPr>
      <w:r w:rsidRPr="007C1E1E">
        <w:rPr>
          <w:bCs/>
          <w:sz w:val="24"/>
          <w:szCs w:val="24"/>
        </w:rPr>
        <w:t>I</w:t>
      </w:r>
      <w:r w:rsidRPr="007C1E1E">
        <w:rPr>
          <w:sz w:val="24"/>
          <w:szCs w:val="24"/>
        </w:rPr>
        <w:t>ntegration with a spiritual community</w:t>
      </w:r>
    </w:p>
    <w:p w14:paraId="2D263E6B" w14:textId="2166B720" w:rsidR="007C1E1E" w:rsidRPr="007C1E1E" w:rsidRDefault="007C1E1E" w:rsidP="007C1E1E">
      <w:pPr>
        <w:widowControl w:val="0"/>
        <w:autoSpaceDE w:val="0"/>
        <w:autoSpaceDN w:val="0"/>
        <w:adjustRightInd w:val="0"/>
        <w:rPr>
          <w:sz w:val="24"/>
          <w:szCs w:val="24"/>
        </w:rPr>
      </w:pPr>
      <w:r w:rsidRPr="007C1E1E">
        <w:rPr>
          <w:sz w:val="24"/>
          <w:szCs w:val="24"/>
        </w:rPr>
        <w:t>Are you a member of a particular congregation or community group? What supports do they provide?</w:t>
      </w:r>
    </w:p>
    <w:p w14:paraId="4ED53AD3" w14:textId="77777777" w:rsidR="007C1E1E" w:rsidRPr="007C1E1E" w:rsidRDefault="007C1E1E" w:rsidP="007C1E1E">
      <w:pPr>
        <w:widowControl w:val="0"/>
        <w:autoSpaceDE w:val="0"/>
        <w:autoSpaceDN w:val="0"/>
        <w:adjustRightInd w:val="0"/>
        <w:rPr>
          <w:sz w:val="24"/>
          <w:szCs w:val="24"/>
        </w:rPr>
      </w:pPr>
      <w:r w:rsidRPr="007C1E1E">
        <w:rPr>
          <w:bCs/>
          <w:sz w:val="24"/>
          <w:szCs w:val="24"/>
        </w:rPr>
        <w:t>R</w:t>
      </w:r>
      <w:r w:rsidRPr="007C1E1E">
        <w:rPr>
          <w:sz w:val="24"/>
          <w:szCs w:val="24"/>
        </w:rPr>
        <w:t>itualized practices and restrictions</w:t>
      </w:r>
    </w:p>
    <w:p w14:paraId="2F355D66" w14:textId="21BE80D8" w:rsidR="007C1E1E" w:rsidRPr="007C1E1E" w:rsidRDefault="007C1E1E" w:rsidP="007C1E1E">
      <w:pPr>
        <w:widowControl w:val="0"/>
        <w:autoSpaceDE w:val="0"/>
        <w:autoSpaceDN w:val="0"/>
        <w:adjustRightInd w:val="0"/>
        <w:rPr>
          <w:sz w:val="24"/>
          <w:szCs w:val="24"/>
        </w:rPr>
      </w:pPr>
      <w:r w:rsidRPr="007C1E1E">
        <w:rPr>
          <w:sz w:val="24"/>
          <w:szCs w:val="24"/>
        </w:rPr>
        <w:t>What activities and behaviors are encouraged or forbidden within your personal belief system?</w:t>
      </w:r>
    </w:p>
    <w:p w14:paraId="2E72F17E" w14:textId="77777777" w:rsidR="007C1E1E" w:rsidRPr="007C1E1E" w:rsidRDefault="007C1E1E" w:rsidP="007C1E1E">
      <w:pPr>
        <w:widowControl w:val="0"/>
        <w:autoSpaceDE w:val="0"/>
        <w:autoSpaceDN w:val="0"/>
        <w:adjustRightInd w:val="0"/>
        <w:rPr>
          <w:sz w:val="24"/>
          <w:szCs w:val="24"/>
        </w:rPr>
      </w:pPr>
      <w:r w:rsidRPr="007C1E1E">
        <w:rPr>
          <w:bCs/>
          <w:sz w:val="24"/>
          <w:szCs w:val="24"/>
        </w:rPr>
        <w:t>I</w:t>
      </w:r>
      <w:r w:rsidRPr="007C1E1E">
        <w:rPr>
          <w:sz w:val="24"/>
          <w:szCs w:val="24"/>
        </w:rPr>
        <w:t>mplications for care</w:t>
      </w:r>
    </w:p>
    <w:p w14:paraId="2D4CD352" w14:textId="77777777" w:rsidR="007C1E1E" w:rsidRPr="007C1E1E" w:rsidRDefault="007C1E1E" w:rsidP="007C1E1E">
      <w:pPr>
        <w:widowControl w:val="0"/>
        <w:autoSpaceDE w:val="0"/>
        <w:autoSpaceDN w:val="0"/>
        <w:adjustRightInd w:val="0"/>
        <w:rPr>
          <w:sz w:val="24"/>
          <w:szCs w:val="24"/>
        </w:rPr>
      </w:pPr>
      <w:r w:rsidRPr="007C1E1E">
        <w:rPr>
          <w:sz w:val="24"/>
          <w:szCs w:val="24"/>
        </w:rPr>
        <w:t>What should we keep in mind as we pro- vide services and supports to you?</w:t>
      </w:r>
    </w:p>
    <w:p w14:paraId="4F51786E" w14:textId="77777777" w:rsidR="007C1E1E" w:rsidRPr="007C1E1E" w:rsidRDefault="007C1E1E" w:rsidP="007C1E1E">
      <w:pPr>
        <w:widowControl w:val="0"/>
        <w:autoSpaceDE w:val="0"/>
        <w:autoSpaceDN w:val="0"/>
        <w:adjustRightInd w:val="0"/>
        <w:rPr>
          <w:sz w:val="24"/>
          <w:szCs w:val="24"/>
        </w:rPr>
      </w:pPr>
      <w:r w:rsidRPr="007C1E1E">
        <w:rPr>
          <w:bCs/>
          <w:sz w:val="24"/>
          <w:szCs w:val="24"/>
        </w:rPr>
        <w:t>T</w:t>
      </w:r>
      <w:r w:rsidRPr="007C1E1E">
        <w:rPr>
          <w:sz w:val="24"/>
          <w:szCs w:val="24"/>
        </w:rPr>
        <w:t>erminal events planning</w:t>
      </w:r>
    </w:p>
    <w:p w14:paraId="7753AC47" w14:textId="77777777" w:rsidR="007C1E1E" w:rsidRPr="007C1E1E" w:rsidRDefault="007C1E1E" w:rsidP="007C1E1E">
      <w:pPr>
        <w:widowControl w:val="0"/>
        <w:autoSpaceDE w:val="0"/>
        <w:autoSpaceDN w:val="0"/>
        <w:adjustRightInd w:val="0"/>
        <w:rPr>
          <w:sz w:val="24"/>
          <w:szCs w:val="24"/>
        </w:rPr>
      </w:pPr>
      <w:r w:rsidRPr="007C1E1E">
        <w:rPr>
          <w:sz w:val="24"/>
          <w:szCs w:val="24"/>
        </w:rPr>
        <w:t xml:space="preserve">What should we know about how you wish to be supported and cared for? (For </w:t>
      </w:r>
      <w:proofErr w:type="spellStart"/>
      <w:r w:rsidRPr="007C1E1E">
        <w:rPr>
          <w:sz w:val="24"/>
          <w:szCs w:val="24"/>
        </w:rPr>
        <w:t>peo</w:t>
      </w:r>
      <w:proofErr w:type="spellEnd"/>
      <w:r w:rsidRPr="007C1E1E">
        <w:rPr>
          <w:sz w:val="24"/>
          <w:szCs w:val="24"/>
        </w:rPr>
        <w:t xml:space="preserve">- </w:t>
      </w:r>
      <w:proofErr w:type="spellStart"/>
      <w:r w:rsidRPr="007C1E1E">
        <w:rPr>
          <w:sz w:val="24"/>
          <w:szCs w:val="24"/>
        </w:rPr>
        <w:t>ple</w:t>
      </w:r>
      <w:proofErr w:type="spellEnd"/>
      <w:r w:rsidRPr="007C1E1E">
        <w:rPr>
          <w:sz w:val="24"/>
          <w:szCs w:val="24"/>
        </w:rPr>
        <w:t xml:space="preserve"> nearing the end of their lives)</w:t>
      </w:r>
    </w:p>
    <w:p w14:paraId="7D60DC5E" w14:textId="77777777" w:rsidR="007C1E1E" w:rsidRDefault="007C1E1E" w:rsidP="007C1E1E">
      <w:pPr>
        <w:widowControl w:val="0"/>
        <w:autoSpaceDE w:val="0"/>
        <w:autoSpaceDN w:val="0"/>
        <w:adjustRightInd w:val="0"/>
        <w:rPr>
          <w:b/>
          <w:sz w:val="24"/>
          <w:szCs w:val="24"/>
        </w:rPr>
      </w:pPr>
    </w:p>
    <w:p w14:paraId="5D4FC8D2" w14:textId="2A95A8C1" w:rsidR="007C1E1E" w:rsidRPr="007C1E1E" w:rsidRDefault="007C1E1E" w:rsidP="007C1E1E">
      <w:pPr>
        <w:widowControl w:val="0"/>
        <w:autoSpaceDE w:val="0"/>
        <w:autoSpaceDN w:val="0"/>
        <w:adjustRightInd w:val="0"/>
        <w:rPr>
          <w:b/>
          <w:sz w:val="24"/>
          <w:szCs w:val="24"/>
        </w:rPr>
      </w:pPr>
      <w:r>
        <w:rPr>
          <w:b/>
          <w:sz w:val="24"/>
          <w:szCs w:val="24"/>
        </w:rPr>
        <w:t>Slide 30</w:t>
      </w:r>
    </w:p>
    <w:p w14:paraId="3D163E56" w14:textId="77777777" w:rsidR="007C1E1E" w:rsidRPr="007C1E1E" w:rsidRDefault="007C1E1E" w:rsidP="007C1E1E">
      <w:pPr>
        <w:widowControl w:val="0"/>
        <w:autoSpaceDE w:val="0"/>
        <w:autoSpaceDN w:val="0"/>
        <w:adjustRightInd w:val="0"/>
        <w:rPr>
          <w:sz w:val="24"/>
          <w:szCs w:val="24"/>
        </w:rPr>
      </w:pPr>
      <w:r w:rsidRPr="007C1E1E">
        <w:rPr>
          <w:bCs/>
          <w:sz w:val="24"/>
          <w:szCs w:val="24"/>
        </w:rPr>
        <w:t>Congregational involvement</w:t>
      </w:r>
    </w:p>
    <w:p w14:paraId="19623EF6" w14:textId="77777777" w:rsidR="007C1E1E" w:rsidRPr="007C1E1E" w:rsidRDefault="007C1E1E" w:rsidP="007C1E1E">
      <w:pPr>
        <w:widowControl w:val="0"/>
        <w:autoSpaceDE w:val="0"/>
        <w:autoSpaceDN w:val="0"/>
        <w:adjustRightInd w:val="0"/>
        <w:rPr>
          <w:sz w:val="24"/>
          <w:szCs w:val="24"/>
        </w:rPr>
      </w:pPr>
      <w:r w:rsidRPr="007C1E1E">
        <w:rPr>
          <w:sz w:val="24"/>
          <w:szCs w:val="24"/>
        </w:rPr>
        <w:t xml:space="preserve">Do you currently attend a congregation (e.g., church, mosque, synagogue, tem- </w:t>
      </w:r>
      <w:proofErr w:type="spellStart"/>
      <w:r w:rsidRPr="007C1E1E">
        <w:rPr>
          <w:sz w:val="24"/>
          <w:szCs w:val="24"/>
        </w:rPr>
        <w:t>ple</w:t>
      </w:r>
      <w:proofErr w:type="spellEnd"/>
      <w:r w:rsidRPr="007C1E1E">
        <w:rPr>
          <w:sz w:val="24"/>
          <w:szCs w:val="24"/>
        </w:rPr>
        <w:t xml:space="preserve">)? </w:t>
      </w:r>
    </w:p>
    <w:p w14:paraId="69163569" w14:textId="77777777" w:rsidR="007C1E1E" w:rsidRPr="007C1E1E" w:rsidRDefault="007C1E1E" w:rsidP="007C1E1E">
      <w:pPr>
        <w:widowControl w:val="0"/>
        <w:autoSpaceDE w:val="0"/>
        <w:autoSpaceDN w:val="0"/>
        <w:adjustRightInd w:val="0"/>
        <w:rPr>
          <w:sz w:val="24"/>
          <w:szCs w:val="24"/>
        </w:rPr>
      </w:pPr>
      <w:r w:rsidRPr="007C1E1E">
        <w:rPr>
          <w:sz w:val="24"/>
          <w:szCs w:val="24"/>
        </w:rPr>
        <w:t xml:space="preserve">Tell me about it. </w:t>
      </w:r>
    </w:p>
    <w:p w14:paraId="140BF961" w14:textId="77777777" w:rsidR="007C1E1E" w:rsidRPr="007C1E1E" w:rsidRDefault="007C1E1E" w:rsidP="007C1E1E">
      <w:pPr>
        <w:widowControl w:val="0"/>
        <w:autoSpaceDE w:val="0"/>
        <w:autoSpaceDN w:val="0"/>
        <w:adjustRightInd w:val="0"/>
        <w:rPr>
          <w:sz w:val="24"/>
          <w:szCs w:val="24"/>
        </w:rPr>
      </w:pPr>
      <w:r w:rsidRPr="007C1E1E">
        <w:rPr>
          <w:sz w:val="24"/>
          <w:szCs w:val="24"/>
        </w:rPr>
        <w:t xml:space="preserve">Who do you go with? </w:t>
      </w:r>
    </w:p>
    <w:p w14:paraId="2A6AB7DC" w14:textId="77777777" w:rsidR="007C1E1E" w:rsidRPr="007C1E1E" w:rsidRDefault="007C1E1E" w:rsidP="007C1E1E">
      <w:pPr>
        <w:widowControl w:val="0"/>
        <w:autoSpaceDE w:val="0"/>
        <w:autoSpaceDN w:val="0"/>
        <w:adjustRightInd w:val="0"/>
        <w:rPr>
          <w:sz w:val="24"/>
          <w:szCs w:val="24"/>
        </w:rPr>
      </w:pPr>
      <w:r w:rsidRPr="007C1E1E">
        <w:rPr>
          <w:sz w:val="24"/>
          <w:szCs w:val="24"/>
        </w:rPr>
        <w:t xml:space="preserve">What do you do there? How do you participate in services and activities? </w:t>
      </w:r>
    </w:p>
    <w:p w14:paraId="5B1C408C" w14:textId="77777777" w:rsidR="007C1E1E" w:rsidRPr="007C1E1E" w:rsidRDefault="007C1E1E" w:rsidP="007C1E1E">
      <w:pPr>
        <w:widowControl w:val="0"/>
        <w:autoSpaceDE w:val="0"/>
        <w:autoSpaceDN w:val="0"/>
        <w:adjustRightInd w:val="0"/>
        <w:rPr>
          <w:sz w:val="24"/>
          <w:szCs w:val="24"/>
        </w:rPr>
      </w:pPr>
      <w:r w:rsidRPr="007C1E1E">
        <w:rPr>
          <w:sz w:val="24"/>
          <w:szCs w:val="24"/>
        </w:rPr>
        <w:t xml:space="preserve">How often do you go? </w:t>
      </w:r>
    </w:p>
    <w:p w14:paraId="65E51B97" w14:textId="77777777" w:rsidR="007C1E1E" w:rsidRPr="007C1E1E" w:rsidRDefault="007C1E1E" w:rsidP="007C1E1E">
      <w:pPr>
        <w:widowControl w:val="0"/>
        <w:autoSpaceDE w:val="0"/>
        <w:autoSpaceDN w:val="0"/>
        <w:adjustRightInd w:val="0"/>
        <w:rPr>
          <w:sz w:val="24"/>
          <w:szCs w:val="24"/>
        </w:rPr>
      </w:pPr>
      <w:r w:rsidRPr="007C1E1E">
        <w:rPr>
          <w:sz w:val="24"/>
          <w:szCs w:val="24"/>
        </w:rPr>
        <w:t xml:space="preserve">What do you like most about your congregation? What do you wish was different? </w:t>
      </w:r>
    </w:p>
    <w:p w14:paraId="21605CCE" w14:textId="77777777" w:rsidR="007C1E1E" w:rsidRPr="007C1E1E" w:rsidRDefault="007C1E1E" w:rsidP="007C1E1E">
      <w:pPr>
        <w:widowControl w:val="0"/>
        <w:autoSpaceDE w:val="0"/>
        <w:autoSpaceDN w:val="0"/>
        <w:adjustRightInd w:val="0"/>
        <w:rPr>
          <w:sz w:val="24"/>
          <w:szCs w:val="24"/>
        </w:rPr>
      </w:pPr>
      <w:r w:rsidRPr="007C1E1E">
        <w:rPr>
          <w:sz w:val="24"/>
          <w:szCs w:val="24"/>
        </w:rPr>
        <w:t xml:space="preserve">How is being part of this congregation important in your life? </w:t>
      </w:r>
    </w:p>
    <w:p w14:paraId="08D5025D" w14:textId="77777777" w:rsidR="007C1E1E" w:rsidRPr="007C1E1E" w:rsidRDefault="007C1E1E" w:rsidP="007C1E1E">
      <w:pPr>
        <w:widowControl w:val="0"/>
        <w:autoSpaceDE w:val="0"/>
        <w:autoSpaceDN w:val="0"/>
        <w:adjustRightInd w:val="0"/>
        <w:rPr>
          <w:sz w:val="24"/>
          <w:szCs w:val="24"/>
        </w:rPr>
      </w:pPr>
      <w:r w:rsidRPr="007C1E1E">
        <w:rPr>
          <w:sz w:val="24"/>
          <w:szCs w:val="24"/>
        </w:rPr>
        <w:t xml:space="preserve">In what ways would you like to be more involved? Less involved? </w:t>
      </w:r>
    </w:p>
    <w:p w14:paraId="6EC84DC0" w14:textId="77777777" w:rsidR="007C1E1E" w:rsidRPr="007C1E1E" w:rsidRDefault="007C1E1E" w:rsidP="007C1E1E">
      <w:pPr>
        <w:widowControl w:val="0"/>
        <w:autoSpaceDE w:val="0"/>
        <w:autoSpaceDN w:val="0"/>
        <w:adjustRightInd w:val="0"/>
        <w:rPr>
          <w:sz w:val="24"/>
          <w:szCs w:val="24"/>
        </w:rPr>
      </w:pPr>
      <w:r w:rsidRPr="007C1E1E">
        <w:rPr>
          <w:sz w:val="24"/>
          <w:szCs w:val="24"/>
        </w:rPr>
        <w:t xml:space="preserve">If you could try out any new class, program, or activity, what would it be? </w:t>
      </w:r>
    </w:p>
    <w:p w14:paraId="155B9FC9" w14:textId="77777777" w:rsidR="007C1E1E" w:rsidRPr="007C1E1E" w:rsidRDefault="007C1E1E" w:rsidP="007C1E1E">
      <w:pPr>
        <w:widowControl w:val="0"/>
        <w:autoSpaceDE w:val="0"/>
        <w:autoSpaceDN w:val="0"/>
        <w:adjustRightInd w:val="0"/>
        <w:rPr>
          <w:sz w:val="24"/>
          <w:szCs w:val="24"/>
        </w:rPr>
      </w:pPr>
      <w:r w:rsidRPr="007C1E1E">
        <w:rPr>
          <w:sz w:val="24"/>
          <w:szCs w:val="24"/>
        </w:rPr>
        <w:t xml:space="preserve">Is your congregation supportive for you? How so? </w:t>
      </w:r>
    </w:p>
    <w:p w14:paraId="770D9E2F" w14:textId="77777777" w:rsidR="007C1E1E" w:rsidRPr="007C1E1E" w:rsidRDefault="007C1E1E" w:rsidP="007C1E1E">
      <w:pPr>
        <w:widowControl w:val="0"/>
        <w:autoSpaceDE w:val="0"/>
        <w:autoSpaceDN w:val="0"/>
        <w:adjustRightInd w:val="0"/>
        <w:rPr>
          <w:sz w:val="24"/>
          <w:szCs w:val="24"/>
        </w:rPr>
      </w:pPr>
      <w:r w:rsidRPr="007C1E1E">
        <w:rPr>
          <w:sz w:val="24"/>
          <w:szCs w:val="24"/>
        </w:rPr>
        <w:t xml:space="preserve">Are there particular people who are especially friendly or helpful? </w:t>
      </w:r>
    </w:p>
    <w:p w14:paraId="607A6BCE" w14:textId="77777777" w:rsidR="007C1E1E" w:rsidRPr="007C1E1E" w:rsidRDefault="007C1E1E" w:rsidP="007C1E1E">
      <w:pPr>
        <w:widowControl w:val="0"/>
        <w:autoSpaceDE w:val="0"/>
        <w:autoSpaceDN w:val="0"/>
        <w:adjustRightInd w:val="0"/>
        <w:rPr>
          <w:sz w:val="24"/>
          <w:szCs w:val="24"/>
        </w:rPr>
      </w:pPr>
      <w:r w:rsidRPr="007C1E1E">
        <w:rPr>
          <w:sz w:val="24"/>
          <w:szCs w:val="24"/>
        </w:rPr>
        <w:t xml:space="preserve">What keeps you from being involved in the ways that you would like? </w:t>
      </w:r>
    </w:p>
    <w:p w14:paraId="5A4CD355" w14:textId="3BACBC11" w:rsidR="007C1E1E" w:rsidRPr="007C1E1E" w:rsidRDefault="007C1E1E" w:rsidP="007C1E1E">
      <w:pPr>
        <w:widowControl w:val="0"/>
        <w:autoSpaceDE w:val="0"/>
        <w:autoSpaceDN w:val="0"/>
        <w:adjustRightInd w:val="0"/>
        <w:rPr>
          <w:sz w:val="24"/>
          <w:szCs w:val="24"/>
        </w:rPr>
      </w:pPr>
      <w:r w:rsidRPr="007C1E1E">
        <w:rPr>
          <w:sz w:val="24"/>
          <w:szCs w:val="24"/>
        </w:rPr>
        <w:t>Were you involved in a congregation when you were younger? Was this an important part of family life?  </w:t>
      </w:r>
    </w:p>
    <w:p w14:paraId="0623A395" w14:textId="77777777" w:rsidR="007C1E1E" w:rsidRDefault="007C1E1E" w:rsidP="007C1E1E">
      <w:pPr>
        <w:widowControl w:val="0"/>
        <w:autoSpaceDE w:val="0"/>
        <w:autoSpaceDN w:val="0"/>
        <w:adjustRightInd w:val="0"/>
        <w:rPr>
          <w:bCs/>
          <w:sz w:val="24"/>
          <w:szCs w:val="24"/>
        </w:rPr>
      </w:pPr>
    </w:p>
    <w:p w14:paraId="5386AC0E" w14:textId="505444C3" w:rsidR="007C1E1E" w:rsidRPr="007C1E1E" w:rsidRDefault="007C1E1E" w:rsidP="007C1E1E">
      <w:pPr>
        <w:widowControl w:val="0"/>
        <w:autoSpaceDE w:val="0"/>
        <w:autoSpaceDN w:val="0"/>
        <w:adjustRightInd w:val="0"/>
        <w:rPr>
          <w:sz w:val="24"/>
          <w:szCs w:val="24"/>
        </w:rPr>
      </w:pPr>
      <w:r w:rsidRPr="007C1E1E">
        <w:rPr>
          <w:bCs/>
          <w:sz w:val="24"/>
          <w:szCs w:val="24"/>
        </w:rPr>
        <w:t xml:space="preserve">Religious and spiritual expression </w:t>
      </w:r>
    </w:p>
    <w:p w14:paraId="70837657" w14:textId="77777777" w:rsidR="007C1E1E" w:rsidRPr="007C1E1E" w:rsidRDefault="007C1E1E" w:rsidP="007C1E1E">
      <w:pPr>
        <w:widowControl w:val="0"/>
        <w:autoSpaceDE w:val="0"/>
        <w:autoSpaceDN w:val="0"/>
        <w:adjustRightInd w:val="0"/>
        <w:rPr>
          <w:sz w:val="24"/>
          <w:szCs w:val="24"/>
        </w:rPr>
      </w:pPr>
      <w:r w:rsidRPr="007C1E1E">
        <w:rPr>
          <w:sz w:val="24"/>
          <w:szCs w:val="24"/>
        </w:rPr>
        <w:t xml:space="preserve">What are some things that give you joy or happiness? What brings meaning to your life? </w:t>
      </w:r>
    </w:p>
    <w:p w14:paraId="7E5FDEF6" w14:textId="77777777" w:rsidR="007C1E1E" w:rsidRPr="007C1E1E" w:rsidRDefault="007C1E1E" w:rsidP="007C1E1E">
      <w:pPr>
        <w:widowControl w:val="0"/>
        <w:autoSpaceDE w:val="0"/>
        <w:autoSpaceDN w:val="0"/>
        <w:adjustRightInd w:val="0"/>
        <w:rPr>
          <w:sz w:val="24"/>
          <w:szCs w:val="24"/>
        </w:rPr>
      </w:pPr>
      <w:r w:rsidRPr="007C1E1E">
        <w:rPr>
          <w:sz w:val="24"/>
          <w:szCs w:val="24"/>
        </w:rPr>
        <w:t xml:space="preserve">Do you have religious or spiritual beliefs that are important to you? What are those beliefs? </w:t>
      </w:r>
    </w:p>
    <w:p w14:paraId="3EF99135" w14:textId="77777777" w:rsidR="007C1E1E" w:rsidRPr="007C1E1E" w:rsidRDefault="007C1E1E" w:rsidP="007C1E1E">
      <w:pPr>
        <w:widowControl w:val="0"/>
        <w:autoSpaceDE w:val="0"/>
        <w:autoSpaceDN w:val="0"/>
        <w:adjustRightInd w:val="0"/>
        <w:rPr>
          <w:sz w:val="24"/>
          <w:szCs w:val="24"/>
        </w:rPr>
      </w:pPr>
      <w:r w:rsidRPr="007C1E1E">
        <w:rPr>
          <w:sz w:val="24"/>
          <w:szCs w:val="24"/>
        </w:rPr>
        <w:t xml:space="preserve">What are some of the ways that you express your faith or spirituality? </w:t>
      </w:r>
    </w:p>
    <w:p w14:paraId="07447241" w14:textId="77777777" w:rsidR="007C1E1E" w:rsidRPr="007C1E1E" w:rsidRDefault="007C1E1E" w:rsidP="007C1E1E">
      <w:pPr>
        <w:widowControl w:val="0"/>
        <w:autoSpaceDE w:val="0"/>
        <w:autoSpaceDN w:val="0"/>
        <w:adjustRightInd w:val="0"/>
        <w:rPr>
          <w:sz w:val="24"/>
          <w:szCs w:val="24"/>
        </w:rPr>
      </w:pPr>
      <w:r w:rsidRPr="007C1E1E">
        <w:rPr>
          <w:sz w:val="24"/>
          <w:szCs w:val="24"/>
        </w:rPr>
        <w:t xml:space="preserve">What traditions, rituals, or practices are especially important to you? </w:t>
      </w:r>
    </w:p>
    <w:p w14:paraId="67DFCC7A" w14:textId="77777777" w:rsidR="007C1E1E" w:rsidRPr="007C1E1E" w:rsidRDefault="007C1E1E" w:rsidP="007C1E1E">
      <w:pPr>
        <w:widowControl w:val="0"/>
        <w:autoSpaceDE w:val="0"/>
        <w:autoSpaceDN w:val="0"/>
        <w:adjustRightInd w:val="0"/>
        <w:rPr>
          <w:sz w:val="24"/>
          <w:szCs w:val="24"/>
        </w:rPr>
      </w:pPr>
      <w:r w:rsidRPr="007C1E1E">
        <w:rPr>
          <w:sz w:val="24"/>
          <w:szCs w:val="24"/>
        </w:rPr>
        <w:t xml:space="preserve">Are there holy days, festivals, or other special events that you observe? </w:t>
      </w:r>
    </w:p>
    <w:p w14:paraId="0FB44C40" w14:textId="77777777" w:rsidR="007C1E1E" w:rsidRPr="007C1E1E" w:rsidRDefault="007C1E1E" w:rsidP="007C1E1E">
      <w:pPr>
        <w:widowControl w:val="0"/>
        <w:autoSpaceDE w:val="0"/>
        <w:autoSpaceDN w:val="0"/>
        <w:adjustRightInd w:val="0"/>
        <w:rPr>
          <w:sz w:val="24"/>
          <w:szCs w:val="24"/>
        </w:rPr>
      </w:pPr>
      <w:r w:rsidRPr="007C1E1E">
        <w:rPr>
          <w:sz w:val="24"/>
          <w:szCs w:val="24"/>
        </w:rPr>
        <w:t xml:space="preserve">What gives you strength? </w:t>
      </w:r>
    </w:p>
    <w:p w14:paraId="12DDE442" w14:textId="77777777" w:rsidR="007C1E1E" w:rsidRPr="007C1E1E" w:rsidRDefault="007C1E1E" w:rsidP="007C1E1E">
      <w:pPr>
        <w:widowControl w:val="0"/>
        <w:autoSpaceDE w:val="0"/>
        <w:autoSpaceDN w:val="0"/>
        <w:adjustRightInd w:val="0"/>
        <w:rPr>
          <w:sz w:val="24"/>
          <w:szCs w:val="24"/>
        </w:rPr>
      </w:pPr>
      <w:r w:rsidRPr="007C1E1E">
        <w:rPr>
          <w:sz w:val="24"/>
          <w:szCs w:val="24"/>
        </w:rPr>
        <w:t xml:space="preserve">How do you cope when going through difficult times? To whom do you turn? </w:t>
      </w:r>
    </w:p>
    <w:p w14:paraId="658A6382" w14:textId="694092E6" w:rsidR="007C1E1E" w:rsidRPr="007C1E1E" w:rsidRDefault="007C1E1E" w:rsidP="007C1E1E">
      <w:pPr>
        <w:widowControl w:val="0"/>
        <w:autoSpaceDE w:val="0"/>
        <w:autoSpaceDN w:val="0"/>
        <w:adjustRightInd w:val="0"/>
        <w:rPr>
          <w:sz w:val="24"/>
          <w:szCs w:val="24"/>
        </w:rPr>
      </w:pPr>
      <w:r w:rsidRPr="007C1E1E">
        <w:rPr>
          <w:sz w:val="24"/>
          <w:szCs w:val="24"/>
        </w:rPr>
        <w:t>What would you say are your gifts? What are yo</w:t>
      </w:r>
      <w:r>
        <w:rPr>
          <w:sz w:val="24"/>
          <w:szCs w:val="24"/>
        </w:rPr>
        <w:t>u good at? What do people com</w:t>
      </w:r>
      <w:r w:rsidRPr="007C1E1E">
        <w:rPr>
          <w:sz w:val="24"/>
          <w:szCs w:val="24"/>
        </w:rPr>
        <w:t xml:space="preserve">pliment you on? </w:t>
      </w:r>
    </w:p>
    <w:p w14:paraId="09186086" w14:textId="77777777" w:rsidR="007C1E1E" w:rsidRPr="007C1E1E" w:rsidRDefault="007C1E1E" w:rsidP="007C1E1E">
      <w:pPr>
        <w:widowControl w:val="0"/>
        <w:autoSpaceDE w:val="0"/>
        <w:autoSpaceDN w:val="0"/>
        <w:adjustRightInd w:val="0"/>
        <w:rPr>
          <w:sz w:val="24"/>
          <w:szCs w:val="24"/>
        </w:rPr>
      </w:pPr>
      <w:r w:rsidRPr="007C1E1E">
        <w:rPr>
          <w:sz w:val="24"/>
          <w:szCs w:val="24"/>
        </w:rPr>
        <w:t xml:space="preserve">Have you experienced a sense of calling in your life? </w:t>
      </w:r>
    </w:p>
    <w:p w14:paraId="204734CB" w14:textId="77777777" w:rsidR="007C1E1E" w:rsidRDefault="007C1E1E" w:rsidP="007C1E1E">
      <w:pPr>
        <w:widowControl w:val="0"/>
        <w:autoSpaceDE w:val="0"/>
        <w:autoSpaceDN w:val="0"/>
        <w:adjustRightInd w:val="0"/>
        <w:rPr>
          <w:sz w:val="24"/>
          <w:szCs w:val="24"/>
        </w:rPr>
      </w:pPr>
      <w:r w:rsidRPr="007C1E1E">
        <w:rPr>
          <w:sz w:val="24"/>
          <w:szCs w:val="24"/>
        </w:rPr>
        <w:t>What else is important for us know about your religious and spiritual beliefs?  </w:t>
      </w:r>
    </w:p>
    <w:p w14:paraId="1599F3E6" w14:textId="77777777" w:rsidR="007C1E1E" w:rsidRDefault="007C1E1E" w:rsidP="007C1E1E">
      <w:pPr>
        <w:widowControl w:val="0"/>
        <w:autoSpaceDE w:val="0"/>
        <w:autoSpaceDN w:val="0"/>
        <w:adjustRightInd w:val="0"/>
        <w:rPr>
          <w:sz w:val="24"/>
          <w:szCs w:val="24"/>
        </w:rPr>
      </w:pPr>
    </w:p>
    <w:p w14:paraId="073BB68C" w14:textId="66C102EC" w:rsidR="007C1E1E" w:rsidRPr="007C1E1E" w:rsidRDefault="007C1E1E" w:rsidP="007C1E1E">
      <w:pPr>
        <w:widowControl w:val="0"/>
        <w:autoSpaceDE w:val="0"/>
        <w:autoSpaceDN w:val="0"/>
        <w:adjustRightInd w:val="0"/>
        <w:rPr>
          <w:sz w:val="24"/>
          <w:szCs w:val="24"/>
        </w:rPr>
      </w:pPr>
      <w:r w:rsidRPr="007C1E1E">
        <w:rPr>
          <w:bCs/>
          <w:sz w:val="24"/>
          <w:szCs w:val="24"/>
        </w:rPr>
        <w:t xml:space="preserve">Support needs </w:t>
      </w:r>
    </w:p>
    <w:p w14:paraId="18D6BF60" w14:textId="77777777" w:rsidR="007C1E1E" w:rsidRPr="007C1E1E" w:rsidRDefault="007C1E1E" w:rsidP="007C1E1E">
      <w:pPr>
        <w:widowControl w:val="0"/>
        <w:autoSpaceDE w:val="0"/>
        <w:autoSpaceDN w:val="0"/>
        <w:adjustRightInd w:val="0"/>
        <w:rPr>
          <w:sz w:val="24"/>
          <w:szCs w:val="24"/>
        </w:rPr>
      </w:pPr>
      <w:r w:rsidRPr="007C1E1E">
        <w:rPr>
          <w:sz w:val="24"/>
          <w:szCs w:val="24"/>
        </w:rPr>
        <w:t xml:space="preserve">What supports will you need to be involved in your congregation in the ways you would like? </w:t>
      </w:r>
    </w:p>
    <w:p w14:paraId="0178874B" w14:textId="77777777" w:rsidR="007C1E1E" w:rsidRPr="007C1E1E" w:rsidRDefault="007C1E1E" w:rsidP="007C1E1E">
      <w:pPr>
        <w:widowControl w:val="0"/>
        <w:autoSpaceDE w:val="0"/>
        <w:autoSpaceDN w:val="0"/>
        <w:adjustRightInd w:val="0"/>
        <w:rPr>
          <w:sz w:val="24"/>
          <w:szCs w:val="24"/>
        </w:rPr>
      </w:pPr>
      <w:r w:rsidRPr="007C1E1E">
        <w:rPr>
          <w:sz w:val="24"/>
          <w:szCs w:val="24"/>
        </w:rPr>
        <w:t xml:space="preserve">Which of these supports can we provide? Which would you prefer come from someone else? </w:t>
      </w:r>
    </w:p>
    <w:p w14:paraId="07EAEB51" w14:textId="77777777" w:rsidR="007C1E1E" w:rsidRPr="007C1E1E" w:rsidRDefault="007C1E1E" w:rsidP="007C1E1E">
      <w:pPr>
        <w:widowControl w:val="0"/>
        <w:autoSpaceDE w:val="0"/>
        <w:autoSpaceDN w:val="0"/>
        <w:adjustRightInd w:val="0"/>
        <w:rPr>
          <w:sz w:val="24"/>
          <w:szCs w:val="24"/>
        </w:rPr>
      </w:pPr>
      <w:r w:rsidRPr="007C1E1E">
        <w:rPr>
          <w:sz w:val="24"/>
          <w:szCs w:val="24"/>
        </w:rPr>
        <w:t xml:space="preserve">Would you like help finding a congregational home? </w:t>
      </w:r>
    </w:p>
    <w:p w14:paraId="5A523633" w14:textId="77777777" w:rsidR="007C1E1E" w:rsidRPr="007C1E1E" w:rsidRDefault="007C1E1E" w:rsidP="007C1E1E">
      <w:pPr>
        <w:widowControl w:val="0"/>
        <w:autoSpaceDE w:val="0"/>
        <w:autoSpaceDN w:val="0"/>
        <w:adjustRightInd w:val="0"/>
        <w:rPr>
          <w:sz w:val="24"/>
          <w:szCs w:val="24"/>
        </w:rPr>
      </w:pPr>
      <w:r w:rsidRPr="007C1E1E">
        <w:rPr>
          <w:sz w:val="24"/>
          <w:szCs w:val="24"/>
        </w:rPr>
        <w:t xml:space="preserve">Do you have the spiritual supports, relationships, and connections that you would like? </w:t>
      </w:r>
    </w:p>
    <w:p w14:paraId="1EF63B94" w14:textId="77777777" w:rsidR="007C1E1E" w:rsidRPr="007C1E1E" w:rsidRDefault="007C1E1E" w:rsidP="007C1E1E">
      <w:pPr>
        <w:widowControl w:val="0"/>
        <w:autoSpaceDE w:val="0"/>
        <w:autoSpaceDN w:val="0"/>
        <w:adjustRightInd w:val="0"/>
        <w:rPr>
          <w:sz w:val="24"/>
          <w:szCs w:val="24"/>
        </w:rPr>
      </w:pPr>
      <w:r w:rsidRPr="007C1E1E">
        <w:rPr>
          <w:sz w:val="24"/>
          <w:szCs w:val="24"/>
        </w:rPr>
        <w:t xml:space="preserve">Are there religious practices or restrictions that we should keep in mind as we support you? </w:t>
      </w:r>
    </w:p>
    <w:p w14:paraId="67584DEB" w14:textId="77777777" w:rsidR="007C1E1E" w:rsidRPr="007C1E1E" w:rsidRDefault="007C1E1E" w:rsidP="007C1E1E">
      <w:pPr>
        <w:widowControl w:val="0"/>
        <w:autoSpaceDE w:val="0"/>
        <w:autoSpaceDN w:val="0"/>
        <w:adjustRightInd w:val="0"/>
        <w:rPr>
          <w:sz w:val="24"/>
          <w:szCs w:val="24"/>
        </w:rPr>
      </w:pPr>
      <w:r w:rsidRPr="007C1E1E">
        <w:rPr>
          <w:sz w:val="24"/>
          <w:szCs w:val="24"/>
        </w:rPr>
        <w:t xml:space="preserve">Would you like us to help you address your spiritual needs? If so, how? </w:t>
      </w:r>
    </w:p>
    <w:p w14:paraId="41B21034" w14:textId="77777777" w:rsidR="007C1E1E" w:rsidRPr="007C1E1E" w:rsidRDefault="007C1E1E" w:rsidP="007C1E1E">
      <w:pPr>
        <w:widowControl w:val="0"/>
        <w:autoSpaceDE w:val="0"/>
        <w:autoSpaceDN w:val="0"/>
        <w:adjustRightInd w:val="0"/>
        <w:rPr>
          <w:sz w:val="24"/>
          <w:szCs w:val="24"/>
        </w:rPr>
      </w:pPr>
      <w:r w:rsidRPr="007C1E1E">
        <w:rPr>
          <w:sz w:val="24"/>
          <w:szCs w:val="24"/>
        </w:rPr>
        <w:t xml:space="preserve">Would you like help finding out more about your faith? </w:t>
      </w:r>
    </w:p>
    <w:p w14:paraId="672480F1" w14:textId="77777777" w:rsidR="007C1E1E" w:rsidRPr="007C1E1E" w:rsidRDefault="007C1E1E" w:rsidP="007C1E1E">
      <w:pPr>
        <w:widowControl w:val="0"/>
        <w:autoSpaceDE w:val="0"/>
        <w:autoSpaceDN w:val="0"/>
        <w:adjustRightInd w:val="0"/>
        <w:rPr>
          <w:sz w:val="24"/>
          <w:szCs w:val="24"/>
        </w:rPr>
      </w:pPr>
      <w:r w:rsidRPr="007C1E1E">
        <w:rPr>
          <w:sz w:val="24"/>
          <w:szCs w:val="24"/>
        </w:rPr>
        <w:t xml:space="preserve">How well are we doing at helping you meet your spiritual needs? </w:t>
      </w:r>
    </w:p>
    <w:p w14:paraId="7E738686" w14:textId="77777777" w:rsidR="007C1E1E" w:rsidRPr="007C1E1E" w:rsidRDefault="007C1E1E" w:rsidP="007C1E1E">
      <w:pPr>
        <w:widowControl w:val="0"/>
        <w:autoSpaceDE w:val="0"/>
        <w:autoSpaceDN w:val="0"/>
        <w:adjustRightInd w:val="0"/>
        <w:rPr>
          <w:sz w:val="24"/>
          <w:szCs w:val="24"/>
        </w:rPr>
      </w:pPr>
      <w:r w:rsidRPr="007C1E1E">
        <w:rPr>
          <w:sz w:val="24"/>
          <w:szCs w:val="24"/>
        </w:rPr>
        <w:t xml:space="preserve">Do you have any needs that are not being addressed? </w:t>
      </w:r>
    </w:p>
    <w:p w14:paraId="07F303C7" w14:textId="77777777" w:rsidR="007C1E1E" w:rsidRPr="007C1E1E" w:rsidRDefault="007C1E1E" w:rsidP="007C1E1E">
      <w:pPr>
        <w:widowControl w:val="0"/>
        <w:autoSpaceDE w:val="0"/>
        <w:autoSpaceDN w:val="0"/>
        <w:adjustRightInd w:val="0"/>
        <w:rPr>
          <w:b/>
          <w:sz w:val="24"/>
          <w:szCs w:val="24"/>
        </w:rPr>
      </w:pPr>
    </w:p>
    <w:p w14:paraId="13A5DC46" w14:textId="69101FDC" w:rsidR="007C1E1E" w:rsidRPr="0094690A" w:rsidRDefault="0094690A" w:rsidP="007C1E1E">
      <w:pPr>
        <w:widowControl w:val="0"/>
        <w:autoSpaceDE w:val="0"/>
        <w:autoSpaceDN w:val="0"/>
        <w:adjustRightInd w:val="0"/>
        <w:rPr>
          <w:b/>
          <w:sz w:val="24"/>
          <w:szCs w:val="24"/>
        </w:rPr>
      </w:pPr>
      <w:r>
        <w:rPr>
          <w:b/>
          <w:sz w:val="24"/>
          <w:szCs w:val="24"/>
        </w:rPr>
        <w:t>Slide 31</w:t>
      </w:r>
    </w:p>
    <w:p w14:paraId="25A44A44"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WHAT MIGHT YOU DISCOVER?</w:t>
      </w:r>
    </w:p>
    <w:p w14:paraId="54301418" w14:textId="075E5141" w:rsidR="00AA2FD8" w:rsidRPr="007C1E1E" w:rsidRDefault="00AA2FD8" w:rsidP="00AA2FD8">
      <w:pPr>
        <w:widowControl w:val="0"/>
        <w:autoSpaceDE w:val="0"/>
        <w:autoSpaceDN w:val="0"/>
        <w:adjustRightInd w:val="0"/>
        <w:rPr>
          <w:color w:val="191B0E"/>
          <w:sz w:val="24"/>
          <w:szCs w:val="24"/>
        </w:rPr>
      </w:pPr>
      <w:r w:rsidRPr="007C1E1E">
        <w:rPr>
          <w:color w:val="191B0E"/>
          <w:sz w:val="24"/>
          <w:szCs w:val="24"/>
        </w:rPr>
        <w:t xml:space="preserve">Displays four </w:t>
      </w:r>
      <w:r>
        <w:rPr>
          <w:color w:val="191B0E"/>
          <w:sz w:val="24"/>
          <w:szCs w:val="24"/>
        </w:rPr>
        <w:t xml:space="preserve">six circles that each </w:t>
      </w:r>
      <w:proofErr w:type="gramStart"/>
      <w:r>
        <w:rPr>
          <w:color w:val="191B0E"/>
          <w:sz w:val="24"/>
          <w:szCs w:val="24"/>
        </w:rPr>
        <w:t>say</w:t>
      </w:r>
      <w:proofErr w:type="gramEnd"/>
      <w:r w:rsidRPr="007C1E1E">
        <w:rPr>
          <w:color w:val="191B0E"/>
          <w:sz w:val="24"/>
          <w:szCs w:val="24"/>
        </w:rPr>
        <w:t>:</w:t>
      </w:r>
      <w:r>
        <w:rPr>
          <w:color w:val="191B0E"/>
          <w:sz w:val="24"/>
          <w:szCs w:val="24"/>
        </w:rPr>
        <w:t xml:space="preserve"> exploring, connecting, maintaining, </w:t>
      </w:r>
      <w:r w:rsidR="00003410">
        <w:rPr>
          <w:color w:val="191B0E"/>
          <w:sz w:val="24"/>
          <w:szCs w:val="24"/>
        </w:rPr>
        <w:t>deepening, changing, no interest</w:t>
      </w:r>
      <w:r w:rsidRPr="007C1E1E">
        <w:rPr>
          <w:color w:val="191B0E"/>
          <w:sz w:val="24"/>
          <w:szCs w:val="24"/>
        </w:rPr>
        <w:t xml:space="preserve"> </w:t>
      </w:r>
    </w:p>
    <w:p w14:paraId="3AC9773A" w14:textId="77777777" w:rsidR="00AA2FD8" w:rsidRDefault="00AA2FD8" w:rsidP="007C1E1E">
      <w:pPr>
        <w:widowControl w:val="0"/>
        <w:autoSpaceDE w:val="0"/>
        <w:autoSpaceDN w:val="0"/>
        <w:adjustRightInd w:val="0"/>
        <w:rPr>
          <w:color w:val="191B0E"/>
          <w:sz w:val="24"/>
          <w:szCs w:val="24"/>
        </w:rPr>
      </w:pPr>
    </w:p>
    <w:p w14:paraId="5DEFBEDD" w14:textId="517A1979" w:rsidR="00AA2FD8" w:rsidRPr="00AA2FD8" w:rsidRDefault="00AA2FD8" w:rsidP="007C1E1E">
      <w:pPr>
        <w:widowControl w:val="0"/>
        <w:autoSpaceDE w:val="0"/>
        <w:autoSpaceDN w:val="0"/>
        <w:adjustRightInd w:val="0"/>
        <w:rPr>
          <w:b/>
          <w:color w:val="191B0E"/>
          <w:sz w:val="24"/>
          <w:szCs w:val="24"/>
        </w:rPr>
      </w:pPr>
      <w:r>
        <w:rPr>
          <w:b/>
          <w:color w:val="191B0E"/>
          <w:sz w:val="24"/>
          <w:szCs w:val="24"/>
        </w:rPr>
        <w:t>Slide 32</w:t>
      </w:r>
    </w:p>
    <w:p w14:paraId="2AC1E6B3"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CONVERSATION STARTERS</w:t>
      </w:r>
    </w:p>
    <w:p w14:paraId="6BBC2C41"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Tell us about your child.</w:t>
      </w:r>
    </w:p>
    <w:p w14:paraId="2CFAA18A" w14:textId="77777777" w:rsidR="009E335A" w:rsidRPr="007C1E1E" w:rsidRDefault="0094690A" w:rsidP="007C1E1E">
      <w:pPr>
        <w:widowControl w:val="0"/>
        <w:autoSpaceDE w:val="0"/>
        <w:autoSpaceDN w:val="0"/>
        <w:adjustRightInd w:val="0"/>
        <w:rPr>
          <w:i/>
          <w:iCs/>
          <w:color w:val="191B0E"/>
          <w:sz w:val="24"/>
          <w:szCs w:val="24"/>
        </w:rPr>
      </w:pPr>
      <w:r w:rsidRPr="007C1E1E">
        <w:rPr>
          <w:i/>
          <w:iCs/>
          <w:color w:val="191B0E"/>
          <w:sz w:val="24"/>
          <w:szCs w:val="24"/>
        </w:rPr>
        <w:t>What does she enjoy doing? Not enjoy doing?</w:t>
      </w:r>
    </w:p>
    <w:p w14:paraId="26140293" w14:textId="77777777" w:rsidR="009E335A" w:rsidRPr="007C1E1E" w:rsidRDefault="0094690A" w:rsidP="007C1E1E">
      <w:pPr>
        <w:widowControl w:val="0"/>
        <w:autoSpaceDE w:val="0"/>
        <w:autoSpaceDN w:val="0"/>
        <w:adjustRightInd w:val="0"/>
        <w:rPr>
          <w:i/>
          <w:iCs/>
          <w:color w:val="191B0E"/>
          <w:sz w:val="24"/>
          <w:szCs w:val="24"/>
        </w:rPr>
      </w:pPr>
      <w:r w:rsidRPr="007C1E1E">
        <w:rPr>
          <w:i/>
          <w:iCs/>
          <w:color w:val="191B0E"/>
          <w:sz w:val="24"/>
          <w:szCs w:val="24"/>
        </w:rPr>
        <w:t>What are her gifts and talents? What does she do well? What does she love to “show off”?</w:t>
      </w:r>
    </w:p>
    <w:p w14:paraId="68B39A44" w14:textId="77777777" w:rsidR="009E335A" w:rsidRPr="007C1E1E" w:rsidRDefault="0094690A" w:rsidP="007C1E1E">
      <w:pPr>
        <w:widowControl w:val="0"/>
        <w:autoSpaceDE w:val="0"/>
        <w:autoSpaceDN w:val="0"/>
        <w:adjustRightInd w:val="0"/>
        <w:rPr>
          <w:i/>
          <w:iCs/>
          <w:color w:val="191B0E"/>
          <w:sz w:val="24"/>
          <w:szCs w:val="24"/>
        </w:rPr>
      </w:pPr>
      <w:r w:rsidRPr="007C1E1E">
        <w:rPr>
          <w:i/>
          <w:iCs/>
          <w:color w:val="191B0E"/>
          <w:sz w:val="24"/>
          <w:szCs w:val="24"/>
        </w:rPr>
        <w:t xml:space="preserve">How does she communicate with others? Express excitement? Frustration?  </w:t>
      </w:r>
    </w:p>
    <w:p w14:paraId="4D320CE0"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 xml:space="preserve">Tell us about your family. </w:t>
      </w:r>
    </w:p>
    <w:p w14:paraId="1424D5FA"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In what ways would you like to see your child involved in this congregation?</w:t>
      </w:r>
    </w:p>
    <w:p w14:paraId="6431A12C"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What has been your child’s previous experience in other congregations?</w:t>
      </w:r>
    </w:p>
    <w:p w14:paraId="5F010E84"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What should we know about supporting your child in congregational activities?</w:t>
      </w:r>
    </w:p>
    <w:p w14:paraId="4696CF9F" w14:textId="77777777" w:rsidR="009E335A" w:rsidRPr="007C1E1E" w:rsidRDefault="0094690A" w:rsidP="007C1E1E">
      <w:pPr>
        <w:widowControl w:val="0"/>
        <w:autoSpaceDE w:val="0"/>
        <w:autoSpaceDN w:val="0"/>
        <w:adjustRightInd w:val="0"/>
        <w:rPr>
          <w:i/>
          <w:iCs/>
          <w:color w:val="191B0E"/>
          <w:sz w:val="24"/>
          <w:szCs w:val="24"/>
        </w:rPr>
      </w:pPr>
      <w:r w:rsidRPr="007C1E1E">
        <w:rPr>
          <w:i/>
          <w:iCs/>
          <w:color w:val="191B0E"/>
          <w:sz w:val="24"/>
          <w:szCs w:val="24"/>
        </w:rPr>
        <w:t>Are there things we should definitely avoid doing or saying?</w:t>
      </w:r>
    </w:p>
    <w:p w14:paraId="22A7CF4B" w14:textId="77777777" w:rsidR="009E335A" w:rsidRPr="007C1E1E" w:rsidRDefault="0094690A" w:rsidP="007C1E1E">
      <w:pPr>
        <w:widowControl w:val="0"/>
        <w:autoSpaceDE w:val="0"/>
        <w:autoSpaceDN w:val="0"/>
        <w:adjustRightInd w:val="0"/>
        <w:rPr>
          <w:i/>
          <w:iCs/>
          <w:color w:val="191B0E"/>
          <w:sz w:val="24"/>
          <w:szCs w:val="24"/>
        </w:rPr>
      </w:pPr>
      <w:r w:rsidRPr="007C1E1E">
        <w:rPr>
          <w:i/>
          <w:iCs/>
          <w:color w:val="191B0E"/>
          <w:sz w:val="24"/>
          <w:szCs w:val="24"/>
        </w:rPr>
        <w:t>Are there things we should absolutely do?</w:t>
      </w:r>
    </w:p>
    <w:p w14:paraId="1AC8437E" w14:textId="77777777" w:rsidR="009E335A" w:rsidRPr="007C1E1E" w:rsidRDefault="0094690A" w:rsidP="007C1E1E">
      <w:pPr>
        <w:widowControl w:val="0"/>
        <w:autoSpaceDE w:val="0"/>
        <w:autoSpaceDN w:val="0"/>
        <w:adjustRightInd w:val="0"/>
        <w:rPr>
          <w:i/>
          <w:iCs/>
          <w:color w:val="191B0E"/>
          <w:sz w:val="24"/>
          <w:szCs w:val="24"/>
        </w:rPr>
      </w:pPr>
      <w:r w:rsidRPr="007C1E1E">
        <w:rPr>
          <w:i/>
          <w:iCs/>
          <w:color w:val="191B0E"/>
          <w:sz w:val="24"/>
          <w:szCs w:val="24"/>
        </w:rPr>
        <w:t>What does she find most rewarding?</w:t>
      </w:r>
    </w:p>
    <w:p w14:paraId="0FD20B0C" w14:textId="77777777" w:rsidR="009E335A" w:rsidRPr="007C1E1E" w:rsidRDefault="0094690A" w:rsidP="007C1E1E">
      <w:pPr>
        <w:widowControl w:val="0"/>
        <w:autoSpaceDE w:val="0"/>
        <w:autoSpaceDN w:val="0"/>
        <w:adjustRightInd w:val="0"/>
        <w:rPr>
          <w:i/>
          <w:iCs/>
          <w:color w:val="191B0E"/>
          <w:sz w:val="24"/>
          <w:szCs w:val="24"/>
        </w:rPr>
      </w:pPr>
      <w:r w:rsidRPr="007C1E1E">
        <w:rPr>
          <w:i/>
          <w:iCs/>
          <w:color w:val="191B0E"/>
          <w:sz w:val="24"/>
          <w:szCs w:val="24"/>
        </w:rPr>
        <w:t>What is the best way to respond when your child becomes upset?</w:t>
      </w:r>
    </w:p>
    <w:p w14:paraId="5D1ACB31" w14:textId="77777777" w:rsidR="00C14D56" w:rsidRDefault="00C14D56" w:rsidP="007C1E1E">
      <w:pPr>
        <w:widowControl w:val="0"/>
        <w:autoSpaceDE w:val="0"/>
        <w:autoSpaceDN w:val="0"/>
        <w:adjustRightInd w:val="0"/>
        <w:rPr>
          <w:color w:val="191B0E"/>
          <w:sz w:val="24"/>
          <w:szCs w:val="24"/>
        </w:rPr>
      </w:pPr>
    </w:p>
    <w:p w14:paraId="67F1F50F" w14:textId="41812327" w:rsidR="00C14D56" w:rsidRDefault="005147EE" w:rsidP="007C1E1E">
      <w:pPr>
        <w:widowControl w:val="0"/>
        <w:autoSpaceDE w:val="0"/>
        <w:autoSpaceDN w:val="0"/>
        <w:adjustRightInd w:val="0"/>
        <w:rPr>
          <w:b/>
          <w:color w:val="191B0E"/>
          <w:sz w:val="24"/>
          <w:szCs w:val="24"/>
        </w:rPr>
      </w:pPr>
      <w:r>
        <w:rPr>
          <w:b/>
          <w:color w:val="191B0E"/>
          <w:sz w:val="24"/>
          <w:szCs w:val="24"/>
        </w:rPr>
        <w:t>Slide 33</w:t>
      </w:r>
    </w:p>
    <w:p w14:paraId="07FE8FC6" w14:textId="48532D9F"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CONVERSATION STARTERS</w:t>
      </w:r>
    </w:p>
    <w:p w14:paraId="4BDE4C30"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How would you describe your child’s faith? What are the best ways to communicate spiritual truths?</w:t>
      </w:r>
    </w:p>
    <w:p w14:paraId="2A1D9C30"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Are there important goals you have for your child as she participates in our program this year? As you look into the future?</w:t>
      </w:r>
    </w:p>
    <w:p w14:paraId="4CFDB39B"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What could we do to make our children’s program the most exciting time of the week for your child?</w:t>
      </w:r>
    </w:p>
    <w:p w14:paraId="3BE016CD"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How would you like us to respond when other children or adults ask us about your child’s disability or support needs?</w:t>
      </w:r>
    </w:p>
    <w:p w14:paraId="1ED799FB"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What do you see as the biggest challenges to including your child in congregational activities?</w:t>
      </w:r>
    </w:p>
    <w:p w14:paraId="503AEE0D"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How can our congregation help support your family as you raise your child? Can we _________ [offer specific examples]?</w:t>
      </w:r>
    </w:p>
    <w:p w14:paraId="7FCB4794"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Is there anything else that you would like us to know about your child or family?</w:t>
      </w:r>
    </w:p>
    <w:p w14:paraId="122E5694" w14:textId="77777777" w:rsidR="005147EE" w:rsidRDefault="005147EE" w:rsidP="007C1E1E">
      <w:pPr>
        <w:widowControl w:val="0"/>
        <w:autoSpaceDE w:val="0"/>
        <w:autoSpaceDN w:val="0"/>
        <w:adjustRightInd w:val="0"/>
        <w:rPr>
          <w:color w:val="191B0E"/>
          <w:sz w:val="24"/>
          <w:szCs w:val="24"/>
        </w:rPr>
      </w:pPr>
    </w:p>
    <w:p w14:paraId="16BC2337" w14:textId="4A9FB857" w:rsidR="005147EE" w:rsidRPr="005147EE" w:rsidRDefault="005147EE" w:rsidP="007C1E1E">
      <w:pPr>
        <w:widowControl w:val="0"/>
        <w:autoSpaceDE w:val="0"/>
        <w:autoSpaceDN w:val="0"/>
        <w:adjustRightInd w:val="0"/>
        <w:rPr>
          <w:b/>
          <w:color w:val="191B0E"/>
          <w:sz w:val="24"/>
          <w:szCs w:val="24"/>
        </w:rPr>
      </w:pPr>
      <w:r>
        <w:rPr>
          <w:b/>
          <w:color w:val="191B0E"/>
          <w:sz w:val="24"/>
          <w:szCs w:val="24"/>
        </w:rPr>
        <w:t>Slide 34</w:t>
      </w:r>
    </w:p>
    <w:p w14:paraId="3485F752"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3. THINK BEYOND SUNDAY</w:t>
      </w:r>
    </w:p>
    <w:p w14:paraId="6C6FC6C2" w14:textId="77777777" w:rsidR="005147EE" w:rsidRDefault="005147EE" w:rsidP="007C1E1E">
      <w:pPr>
        <w:widowControl w:val="0"/>
        <w:autoSpaceDE w:val="0"/>
        <w:autoSpaceDN w:val="0"/>
        <w:adjustRightInd w:val="0"/>
        <w:rPr>
          <w:color w:val="191B0E"/>
          <w:sz w:val="24"/>
          <w:szCs w:val="24"/>
        </w:rPr>
      </w:pPr>
    </w:p>
    <w:p w14:paraId="1728E28F" w14:textId="168858F3" w:rsidR="005147EE" w:rsidRPr="005147EE" w:rsidRDefault="005147EE" w:rsidP="007C1E1E">
      <w:pPr>
        <w:widowControl w:val="0"/>
        <w:autoSpaceDE w:val="0"/>
        <w:autoSpaceDN w:val="0"/>
        <w:adjustRightInd w:val="0"/>
        <w:rPr>
          <w:b/>
          <w:color w:val="191B0E"/>
          <w:sz w:val="24"/>
          <w:szCs w:val="24"/>
        </w:rPr>
      </w:pPr>
      <w:r w:rsidRPr="005147EE">
        <w:rPr>
          <w:b/>
          <w:color w:val="191B0E"/>
          <w:sz w:val="24"/>
          <w:szCs w:val="24"/>
        </w:rPr>
        <w:t>Slide 35</w:t>
      </w:r>
    </w:p>
    <w:p w14:paraId="126DD6B0" w14:textId="6C1B61FC"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PUTTING FAITH TO WORK</w:t>
      </w:r>
      <w:r w:rsidR="005147EE">
        <w:rPr>
          <w:color w:val="191B0E"/>
          <w:sz w:val="24"/>
          <w:szCs w:val="24"/>
        </w:rPr>
        <w:t>: www.puttingfaithtowork.org</w:t>
      </w:r>
    </w:p>
    <w:p w14:paraId="78A385CB" w14:textId="3D88CDE5" w:rsidR="005147EE" w:rsidRDefault="003229EE" w:rsidP="007C1E1E">
      <w:pPr>
        <w:widowControl w:val="0"/>
        <w:autoSpaceDE w:val="0"/>
        <w:autoSpaceDN w:val="0"/>
        <w:adjustRightInd w:val="0"/>
        <w:rPr>
          <w:color w:val="191B0E"/>
          <w:sz w:val="24"/>
          <w:szCs w:val="24"/>
        </w:rPr>
      </w:pPr>
      <w:r>
        <w:rPr>
          <w:color w:val="191B0E"/>
          <w:sz w:val="24"/>
          <w:szCs w:val="24"/>
        </w:rPr>
        <w:t xml:space="preserve">Displays an image of a group of people at a person-centered planning meeting. </w:t>
      </w:r>
    </w:p>
    <w:p w14:paraId="036C493B" w14:textId="77777777" w:rsidR="003229EE" w:rsidRDefault="003229EE" w:rsidP="007C1E1E">
      <w:pPr>
        <w:widowControl w:val="0"/>
        <w:autoSpaceDE w:val="0"/>
        <w:autoSpaceDN w:val="0"/>
        <w:adjustRightInd w:val="0"/>
        <w:rPr>
          <w:color w:val="191B0E"/>
          <w:sz w:val="24"/>
          <w:szCs w:val="24"/>
        </w:rPr>
      </w:pPr>
    </w:p>
    <w:p w14:paraId="3450AEB7" w14:textId="164B6099" w:rsidR="005147EE" w:rsidRPr="005147EE" w:rsidRDefault="005147EE" w:rsidP="007C1E1E">
      <w:pPr>
        <w:widowControl w:val="0"/>
        <w:autoSpaceDE w:val="0"/>
        <w:autoSpaceDN w:val="0"/>
        <w:adjustRightInd w:val="0"/>
        <w:rPr>
          <w:b/>
          <w:color w:val="191B0E"/>
          <w:sz w:val="24"/>
          <w:szCs w:val="24"/>
        </w:rPr>
      </w:pPr>
      <w:r>
        <w:rPr>
          <w:b/>
          <w:color w:val="191B0E"/>
          <w:sz w:val="24"/>
          <w:szCs w:val="24"/>
        </w:rPr>
        <w:t>Slide 36</w:t>
      </w:r>
    </w:p>
    <w:p w14:paraId="1AD1E5DF" w14:textId="32C4969C"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FRIENDSHIP HOUSES</w:t>
      </w:r>
      <w:r w:rsidR="005147EE">
        <w:rPr>
          <w:color w:val="191B0E"/>
          <w:sz w:val="24"/>
          <w:szCs w:val="24"/>
        </w:rPr>
        <w:t>: www.</w:t>
      </w:r>
      <w:r w:rsidR="001001C2">
        <w:rPr>
          <w:color w:val="191B0E"/>
          <w:sz w:val="24"/>
          <w:szCs w:val="24"/>
        </w:rPr>
        <w:t>friendshiphousepartners.org</w:t>
      </w:r>
    </w:p>
    <w:p w14:paraId="450271AD" w14:textId="412A00C4" w:rsidR="001001C2" w:rsidRDefault="003229EE" w:rsidP="001001C2">
      <w:pPr>
        <w:widowControl w:val="0"/>
        <w:autoSpaceDE w:val="0"/>
        <w:autoSpaceDN w:val="0"/>
        <w:adjustRightInd w:val="0"/>
        <w:rPr>
          <w:color w:val="191B0E"/>
          <w:sz w:val="24"/>
          <w:szCs w:val="24"/>
        </w:rPr>
      </w:pPr>
      <w:r>
        <w:rPr>
          <w:color w:val="191B0E"/>
          <w:sz w:val="24"/>
          <w:szCs w:val="24"/>
        </w:rPr>
        <w:t xml:space="preserve">Displays an image of 13 young people with and without disabilities having fun. </w:t>
      </w:r>
    </w:p>
    <w:p w14:paraId="3AD2ACD3" w14:textId="77777777" w:rsidR="001001C2" w:rsidRDefault="001001C2" w:rsidP="007C1E1E">
      <w:pPr>
        <w:widowControl w:val="0"/>
        <w:autoSpaceDE w:val="0"/>
        <w:autoSpaceDN w:val="0"/>
        <w:adjustRightInd w:val="0"/>
        <w:rPr>
          <w:color w:val="191B0E"/>
          <w:sz w:val="24"/>
          <w:szCs w:val="24"/>
        </w:rPr>
      </w:pPr>
    </w:p>
    <w:p w14:paraId="3F3CDF70" w14:textId="1D549BCA" w:rsidR="001001C2" w:rsidRPr="001001C2" w:rsidRDefault="001001C2" w:rsidP="007C1E1E">
      <w:pPr>
        <w:widowControl w:val="0"/>
        <w:autoSpaceDE w:val="0"/>
        <w:autoSpaceDN w:val="0"/>
        <w:adjustRightInd w:val="0"/>
        <w:rPr>
          <w:b/>
          <w:color w:val="191B0E"/>
          <w:sz w:val="24"/>
          <w:szCs w:val="24"/>
        </w:rPr>
      </w:pPr>
      <w:r>
        <w:rPr>
          <w:b/>
          <w:color w:val="191B0E"/>
          <w:sz w:val="24"/>
          <w:szCs w:val="24"/>
        </w:rPr>
        <w:t>Slide 37</w:t>
      </w:r>
    </w:p>
    <w:p w14:paraId="016C5DE1"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FOSTERING RELATIONSHIPS</w:t>
      </w:r>
    </w:p>
    <w:p w14:paraId="560CB935" w14:textId="77777777" w:rsidR="003229EE" w:rsidRDefault="003229EE" w:rsidP="003229EE">
      <w:pPr>
        <w:widowControl w:val="0"/>
        <w:autoSpaceDE w:val="0"/>
        <w:autoSpaceDN w:val="0"/>
        <w:adjustRightInd w:val="0"/>
        <w:rPr>
          <w:color w:val="191B0E"/>
          <w:sz w:val="24"/>
          <w:szCs w:val="24"/>
        </w:rPr>
      </w:pPr>
      <w:r>
        <w:rPr>
          <w:color w:val="191B0E"/>
          <w:sz w:val="24"/>
          <w:szCs w:val="24"/>
        </w:rPr>
        <w:t xml:space="preserve">Displays an image of four young people with and without disabilities sitting together.  </w:t>
      </w:r>
    </w:p>
    <w:p w14:paraId="51E94E87" w14:textId="77777777" w:rsidR="001001C2" w:rsidRDefault="001001C2" w:rsidP="007C1E1E">
      <w:pPr>
        <w:widowControl w:val="0"/>
        <w:autoSpaceDE w:val="0"/>
        <w:autoSpaceDN w:val="0"/>
        <w:adjustRightInd w:val="0"/>
        <w:rPr>
          <w:color w:val="191B0E"/>
          <w:sz w:val="24"/>
          <w:szCs w:val="24"/>
        </w:rPr>
      </w:pPr>
    </w:p>
    <w:p w14:paraId="7E766915" w14:textId="1FAA34E1" w:rsidR="001001C2" w:rsidRPr="001001C2" w:rsidRDefault="001001C2" w:rsidP="007C1E1E">
      <w:pPr>
        <w:widowControl w:val="0"/>
        <w:autoSpaceDE w:val="0"/>
        <w:autoSpaceDN w:val="0"/>
        <w:adjustRightInd w:val="0"/>
        <w:rPr>
          <w:b/>
          <w:color w:val="191B0E"/>
          <w:sz w:val="24"/>
          <w:szCs w:val="24"/>
        </w:rPr>
      </w:pPr>
      <w:r>
        <w:rPr>
          <w:b/>
          <w:color w:val="191B0E"/>
          <w:sz w:val="24"/>
          <w:szCs w:val="24"/>
        </w:rPr>
        <w:t>Slide 38</w:t>
      </w:r>
    </w:p>
    <w:p w14:paraId="355A2741"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4. WORK TOGETHER</w:t>
      </w:r>
    </w:p>
    <w:p w14:paraId="5FBB6517" w14:textId="0857952A" w:rsidR="001001C2" w:rsidRDefault="001001C2" w:rsidP="007C1E1E">
      <w:pPr>
        <w:widowControl w:val="0"/>
        <w:autoSpaceDE w:val="0"/>
        <w:autoSpaceDN w:val="0"/>
        <w:adjustRightInd w:val="0"/>
        <w:rPr>
          <w:color w:val="191B0E"/>
          <w:sz w:val="24"/>
          <w:szCs w:val="24"/>
        </w:rPr>
      </w:pPr>
      <w:r>
        <w:rPr>
          <w:color w:val="191B0E"/>
          <w:sz w:val="24"/>
          <w:szCs w:val="24"/>
        </w:rPr>
        <w:t xml:space="preserve">Displays an image of lots people holding hands. </w:t>
      </w:r>
    </w:p>
    <w:p w14:paraId="2AC5FADA" w14:textId="77777777" w:rsidR="001001C2" w:rsidRDefault="001001C2" w:rsidP="007C1E1E">
      <w:pPr>
        <w:widowControl w:val="0"/>
        <w:autoSpaceDE w:val="0"/>
        <w:autoSpaceDN w:val="0"/>
        <w:adjustRightInd w:val="0"/>
        <w:rPr>
          <w:color w:val="191B0E"/>
          <w:sz w:val="24"/>
          <w:szCs w:val="24"/>
        </w:rPr>
      </w:pPr>
    </w:p>
    <w:p w14:paraId="33221CE4" w14:textId="3EBB2222" w:rsidR="001001C2" w:rsidRPr="001001C2" w:rsidRDefault="001001C2" w:rsidP="007C1E1E">
      <w:pPr>
        <w:widowControl w:val="0"/>
        <w:autoSpaceDE w:val="0"/>
        <w:autoSpaceDN w:val="0"/>
        <w:adjustRightInd w:val="0"/>
        <w:rPr>
          <w:b/>
          <w:color w:val="191B0E"/>
          <w:sz w:val="24"/>
          <w:szCs w:val="24"/>
        </w:rPr>
      </w:pPr>
      <w:r>
        <w:rPr>
          <w:b/>
          <w:color w:val="191B0E"/>
          <w:sz w:val="24"/>
          <w:szCs w:val="24"/>
        </w:rPr>
        <w:t>Slide 39</w:t>
      </w:r>
    </w:p>
    <w:p w14:paraId="5EA0AA06" w14:textId="77777777" w:rsidR="009E335A" w:rsidRDefault="0094690A" w:rsidP="007C1E1E">
      <w:pPr>
        <w:widowControl w:val="0"/>
        <w:autoSpaceDE w:val="0"/>
        <w:autoSpaceDN w:val="0"/>
        <w:adjustRightInd w:val="0"/>
        <w:rPr>
          <w:color w:val="191B0E"/>
          <w:sz w:val="24"/>
          <w:szCs w:val="24"/>
        </w:rPr>
      </w:pPr>
      <w:r w:rsidRPr="007C1E1E">
        <w:rPr>
          <w:color w:val="191B0E"/>
          <w:sz w:val="24"/>
          <w:szCs w:val="24"/>
        </w:rPr>
        <w:t>A FEW (GOOD) IDEAS</w:t>
      </w:r>
    </w:p>
    <w:p w14:paraId="2C193AE2" w14:textId="14B8A1B9" w:rsidR="001001C2" w:rsidRDefault="001001C2" w:rsidP="007C1E1E">
      <w:pPr>
        <w:widowControl w:val="0"/>
        <w:autoSpaceDE w:val="0"/>
        <w:autoSpaceDN w:val="0"/>
        <w:adjustRightInd w:val="0"/>
        <w:rPr>
          <w:color w:val="191B0E"/>
          <w:sz w:val="24"/>
          <w:szCs w:val="24"/>
        </w:rPr>
      </w:pPr>
      <w:r>
        <w:rPr>
          <w:color w:val="191B0E"/>
          <w:sz w:val="24"/>
          <w:szCs w:val="24"/>
        </w:rPr>
        <w:t>Displays a picture of a row of light bulbs, with one lit up.</w:t>
      </w:r>
    </w:p>
    <w:p w14:paraId="6EF6FF9A" w14:textId="77777777" w:rsidR="001001C2" w:rsidRDefault="001001C2" w:rsidP="007C1E1E">
      <w:pPr>
        <w:widowControl w:val="0"/>
        <w:autoSpaceDE w:val="0"/>
        <w:autoSpaceDN w:val="0"/>
        <w:adjustRightInd w:val="0"/>
        <w:rPr>
          <w:color w:val="191B0E"/>
          <w:sz w:val="24"/>
          <w:szCs w:val="24"/>
        </w:rPr>
      </w:pPr>
    </w:p>
    <w:p w14:paraId="0A20E38B" w14:textId="2BC5FF12" w:rsidR="001001C2" w:rsidRPr="00793342" w:rsidRDefault="00793342" w:rsidP="007C1E1E">
      <w:pPr>
        <w:widowControl w:val="0"/>
        <w:autoSpaceDE w:val="0"/>
        <w:autoSpaceDN w:val="0"/>
        <w:adjustRightInd w:val="0"/>
        <w:rPr>
          <w:b/>
          <w:color w:val="191B0E"/>
          <w:sz w:val="24"/>
          <w:szCs w:val="24"/>
        </w:rPr>
      </w:pPr>
      <w:r>
        <w:rPr>
          <w:b/>
          <w:color w:val="191B0E"/>
          <w:sz w:val="24"/>
          <w:szCs w:val="24"/>
        </w:rPr>
        <w:t>Slide 40</w:t>
      </w:r>
    </w:p>
    <w:p w14:paraId="54A7A379"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WHAT MATTERS MOST Friendships, Faith, &amp; Flourishing </w:t>
      </w:r>
    </w:p>
    <w:p w14:paraId="0716FDE5" w14:textId="3650B563" w:rsidR="00793342" w:rsidRDefault="00057039" w:rsidP="007C1E1E">
      <w:pPr>
        <w:widowControl w:val="0"/>
        <w:autoSpaceDE w:val="0"/>
        <w:autoSpaceDN w:val="0"/>
        <w:adjustRightInd w:val="0"/>
        <w:rPr>
          <w:color w:val="191B0E"/>
          <w:sz w:val="24"/>
          <w:szCs w:val="24"/>
        </w:rPr>
      </w:pPr>
      <w:r w:rsidRPr="00057039">
        <w:rPr>
          <w:color w:val="191B0E"/>
          <w:sz w:val="24"/>
          <w:szCs w:val="24"/>
        </w:rPr>
        <w:t>Erik Carter | erik.carter@vanderbilt.edu</w:t>
      </w:r>
    </w:p>
    <w:p w14:paraId="0E7A19FB" w14:textId="77777777" w:rsidR="00057039" w:rsidRDefault="00057039" w:rsidP="007C1E1E">
      <w:pPr>
        <w:widowControl w:val="0"/>
        <w:autoSpaceDE w:val="0"/>
        <w:autoSpaceDN w:val="0"/>
        <w:adjustRightInd w:val="0"/>
        <w:rPr>
          <w:color w:val="191B0E"/>
          <w:sz w:val="24"/>
          <w:szCs w:val="24"/>
        </w:rPr>
      </w:pPr>
    </w:p>
    <w:p w14:paraId="1816E79A" w14:textId="7EA7FF7C" w:rsidR="00793342" w:rsidRPr="00793342" w:rsidRDefault="00793342" w:rsidP="007C1E1E">
      <w:pPr>
        <w:widowControl w:val="0"/>
        <w:autoSpaceDE w:val="0"/>
        <w:autoSpaceDN w:val="0"/>
        <w:adjustRightInd w:val="0"/>
        <w:rPr>
          <w:b/>
          <w:color w:val="191B0E"/>
          <w:sz w:val="24"/>
          <w:szCs w:val="24"/>
        </w:rPr>
      </w:pPr>
      <w:r>
        <w:rPr>
          <w:b/>
          <w:color w:val="191B0E"/>
          <w:sz w:val="24"/>
          <w:szCs w:val="24"/>
        </w:rPr>
        <w:t>Slide 41</w:t>
      </w:r>
    </w:p>
    <w:p w14:paraId="3E3741B5"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To Learn More…</w:t>
      </w:r>
    </w:p>
    <w:p w14:paraId="68E0940B"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 xml:space="preserve">Annandale, N. H., &amp; Carter, E. W. (2014). Disability and theological education: A North American study. </w:t>
      </w:r>
      <w:proofErr w:type="gramStart"/>
      <w:r w:rsidRPr="007C1E1E">
        <w:rPr>
          <w:i/>
          <w:iCs/>
          <w:color w:val="191B0E"/>
          <w:sz w:val="24"/>
          <w:szCs w:val="24"/>
        </w:rPr>
        <w:t>Theological Education, 48</w:t>
      </w:r>
      <w:r w:rsidRPr="007C1E1E">
        <w:rPr>
          <w:color w:val="191B0E"/>
          <w:sz w:val="24"/>
          <w:szCs w:val="24"/>
        </w:rPr>
        <w:t>, 83-102.</w:t>
      </w:r>
      <w:proofErr w:type="gramEnd"/>
      <w:r w:rsidRPr="007C1E1E">
        <w:rPr>
          <w:color w:val="191B0E"/>
          <w:sz w:val="24"/>
          <w:szCs w:val="24"/>
        </w:rPr>
        <w:t xml:space="preserve"> </w:t>
      </w:r>
    </w:p>
    <w:p w14:paraId="0A9C5B4B" w14:textId="77777777" w:rsidR="009E335A" w:rsidRPr="007C1E1E" w:rsidRDefault="0094690A" w:rsidP="007C1E1E">
      <w:pPr>
        <w:widowControl w:val="0"/>
        <w:autoSpaceDE w:val="0"/>
        <w:autoSpaceDN w:val="0"/>
        <w:adjustRightInd w:val="0"/>
        <w:rPr>
          <w:color w:val="191B0E"/>
          <w:sz w:val="24"/>
          <w:szCs w:val="24"/>
        </w:rPr>
      </w:pPr>
      <w:proofErr w:type="gramStart"/>
      <w:r w:rsidRPr="007C1E1E">
        <w:rPr>
          <w:color w:val="191B0E"/>
          <w:sz w:val="24"/>
          <w:szCs w:val="24"/>
        </w:rPr>
        <w:t>Ault, M. J., Collins, B. C., &amp; Carter, E. W. (2013).</w:t>
      </w:r>
      <w:proofErr w:type="gramEnd"/>
      <w:r w:rsidRPr="007C1E1E">
        <w:rPr>
          <w:color w:val="191B0E"/>
          <w:sz w:val="24"/>
          <w:szCs w:val="24"/>
        </w:rPr>
        <w:t xml:space="preserve"> Congregational participation and supports for children and adults with disabilities: Parent perceptions. </w:t>
      </w:r>
      <w:proofErr w:type="gramStart"/>
      <w:r w:rsidRPr="007C1E1E">
        <w:rPr>
          <w:i/>
          <w:iCs/>
          <w:color w:val="191B0E"/>
          <w:sz w:val="24"/>
          <w:szCs w:val="24"/>
        </w:rPr>
        <w:t>Intellectual and Developmental Disabilities, 51</w:t>
      </w:r>
      <w:r w:rsidRPr="007C1E1E">
        <w:rPr>
          <w:color w:val="191B0E"/>
          <w:sz w:val="24"/>
          <w:szCs w:val="24"/>
        </w:rPr>
        <w:t>, 48-61.</w:t>
      </w:r>
      <w:proofErr w:type="gramEnd"/>
      <w:r w:rsidRPr="007C1E1E">
        <w:rPr>
          <w:color w:val="191B0E"/>
          <w:sz w:val="24"/>
          <w:szCs w:val="24"/>
        </w:rPr>
        <w:t xml:space="preserve"> </w:t>
      </w:r>
    </w:p>
    <w:p w14:paraId="2B66F1F0" w14:textId="77777777" w:rsidR="009E335A" w:rsidRPr="007C1E1E" w:rsidRDefault="0094690A" w:rsidP="007C1E1E">
      <w:pPr>
        <w:widowControl w:val="0"/>
        <w:autoSpaceDE w:val="0"/>
        <w:autoSpaceDN w:val="0"/>
        <w:adjustRightInd w:val="0"/>
        <w:rPr>
          <w:color w:val="191B0E"/>
          <w:sz w:val="24"/>
          <w:szCs w:val="24"/>
        </w:rPr>
      </w:pPr>
      <w:proofErr w:type="gramStart"/>
      <w:r w:rsidRPr="007C1E1E">
        <w:rPr>
          <w:color w:val="191B0E"/>
          <w:sz w:val="24"/>
          <w:szCs w:val="24"/>
        </w:rPr>
        <w:t>Ault, M. J., Collins, B. C., &amp; Carter, E. W. (2013).</w:t>
      </w:r>
      <w:proofErr w:type="gramEnd"/>
      <w:r w:rsidRPr="007C1E1E">
        <w:rPr>
          <w:color w:val="191B0E"/>
          <w:sz w:val="24"/>
          <w:szCs w:val="24"/>
        </w:rPr>
        <w:t xml:space="preserve"> Factors associated with participation in faith communities for individuals with developmental disabilities and their families. </w:t>
      </w:r>
      <w:proofErr w:type="gramStart"/>
      <w:r w:rsidRPr="007C1E1E">
        <w:rPr>
          <w:i/>
          <w:iCs/>
          <w:color w:val="191B0E"/>
          <w:sz w:val="24"/>
          <w:szCs w:val="24"/>
        </w:rPr>
        <w:t>Journal of Religion, Disability, and Health, 17</w:t>
      </w:r>
      <w:r w:rsidRPr="007C1E1E">
        <w:rPr>
          <w:color w:val="191B0E"/>
          <w:sz w:val="24"/>
          <w:szCs w:val="24"/>
        </w:rPr>
        <w:t>, 184-211.</w:t>
      </w:r>
      <w:proofErr w:type="gramEnd"/>
      <w:r w:rsidRPr="007C1E1E">
        <w:rPr>
          <w:color w:val="191B0E"/>
          <w:sz w:val="24"/>
          <w:szCs w:val="24"/>
        </w:rPr>
        <w:t xml:space="preserve"> </w:t>
      </w:r>
    </w:p>
    <w:p w14:paraId="275C45AD"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 xml:space="preserve">Biggs, E. E., &amp; Carter, E. W. (2015). </w:t>
      </w:r>
      <w:proofErr w:type="gramStart"/>
      <w:r w:rsidRPr="007C1E1E">
        <w:rPr>
          <w:i/>
          <w:iCs/>
          <w:color w:val="191B0E"/>
          <w:sz w:val="24"/>
          <w:szCs w:val="24"/>
        </w:rPr>
        <w:t>Well-being of transition-age youth with intellectual disability or autism</w:t>
      </w:r>
      <w:r w:rsidRPr="007C1E1E">
        <w:rPr>
          <w:color w:val="191B0E"/>
          <w:sz w:val="24"/>
          <w:szCs w:val="24"/>
        </w:rPr>
        <w:t>.</w:t>
      </w:r>
      <w:proofErr w:type="gramEnd"/>
      <w:r w:rsidRPr="007C1E1E">
        <w:rPr>
          <w:color w:val="191B0E"/>
          <w:sz w:val="24"/>
          <w:szCs w:val="24"/>
        </w:rPr>
        <w:t xml:space="preserve"> Manuscript submitted for publication. </w:t>
      </w:r>
    </w:p>
    <w:p w14:paraId="19E9CE40" w14:textId="77777777" w:rsidR="009E335A" w:rsidRPr="007C1E1E" w:rsidRDefault="0094690A" w:rsidP="007C1E1E">
      <w:pPr>
        <w:widowControl w:val="0"/>
        <w:autoSpaceDE w:val="0"/>
        <w:autoSpaceDN w:val="0"/>
        <w:adjustRightInd w:val="0"/>
        <w:rPr>
          <w:i/>
          <w:iCs/>
          <w:color w:val="191B0E"/>
          <w:sz w:val="24"/>
          <w:szCs w:val="24"/>
        </w:rPr>
      </w:pPr>
      <w:r w:rsidRPr="007C1E1E">
        <w:rPr>
          <w:color w:val="191B0E"/>
          <w:sz w:val="24"/>
          <w:szCs w:val="24"/>
        </w:rPr>
        <w:t>Boehm, T. L., Carter, E. W., &amp; Taylor, J. L. (in press). Factors associated with family quality of life during the transition to adulthood for youth and young adults with developmental disabilities</w:t>
      </w:r>
      <w:r w:rsidRPr="007C1E1E">
        <w:rPr>
          <w:i/>
          <w:iCs/>
          <w:color w:val="191B0E"/>
          <w:sz w:val="24"/>
          <w:szCs w:val="24"/>
        </w:rPr>
        <w:t xml:space="preserve">. </w:t>
      </w:r>
      <w:proofErr w:type="gramStart"/>
      <w:r w:rsidRPr="007C1E1E">
        <w:rPr>
          <w:i/>
          <w:iCs/>
          <w:color w:val="191B0E"/>
          <w:sz w:val="24"/>
          <w:szCs w:val="24"/>
        </w:rPr>
        <w:t>American Journal on Intellectual and Developmental Disabilities.</w:t>
      </w:r>
      <w:proofErr w:type="gramEnd"/>
    </w:p>
    <w:p w14:paraId="399A1CE8"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 xml:space="preserve">Carter, E. W. (2013). Supporting inclusion and flourishing in the religious and spiritual lives of people with intellectual and developmental disabilities. </w:t>
      </w:r>
      <w:proofErr w:type="gramStart"/>
      <w:r w:rsidRPr="007C1E1E">
        <w:rPr>
          <w:i/>
          <w:iCs/>
          <w:color w:val="191B0E"/>
          <w:sz w:val="24"/>
          <w:szCs w:val="24"/>
        </w:rPr>
        <w:t>Inclusion, 1</w:t>
      </w:r>
      <w:r w:rsidRPr="007C1E1E">
        <w:rPr>
          <w:color w:val="191B0E"/>
          <w:sz w:val="24"/>
          <w:szCs w:val="24"/>
        </w:rPr>
        <w:t>, 64-75.</w:t>
      </w:r>
      <w:proofErr w:type="gramEnd"/>
      <w:r w:rsidRPr="007C1E1E">
        <w:rPr>
          <w:color w:val="191B0E"/>
          <w:sz w:val="24"/>
          <w:szCs w:val="24"/>
        </w:rPr>
        <w:t xml:space="preserve"> </w:t>
      </w:r>
    </w:p>
    <w:p w14:paraId="6853B7D6"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 xml:space="preserve">Carter, E. W., Boehm, T. L., Annandale, N. H., &amp; Taylor, C. (in press). Supporting congregational inclusion for children and youth with intellectual disability or autism and their families. </w:t>
      </w:r>
      <w:r w:rsidRPr="007C1E1E">
        <w:rPr>
          <w:i/>
          <w:iCs/>
          <w:color w:val="191B0E"/>
          <w:sz w:val="24"/>
          <w:szCs w:val="24"/>
        </w:rPr>
        <w:t>Exceptional Children</w:t>
      </w:r>
      <w:r w:rsidRPr="007C1E1E">
        <w:rPr>
          <w:color w:val="191B0E"/>
          <w:sz w:val="24"/>
          <w:szCs w:val="24"/>
        </w:rPr>
        <w:t xml:space="preserve">. </w:t>
      </w:r>
    </w:p>
    <w:p w14:paraId="6EC0787D" w14:textId="77777777" w:rsidR="009E335A" w:rsidRPr="007C1E1E" w:rsidRDefault="0094690A" w:rsidP="007C1E1E">
      <w:pPr>
        <w:widowControl w:val="0"/>
        <w:autoSpaceDE w:val="0"/>
        <w:autoSpaceDN w:val="0"/>
        <w:adjustRightInd w:val="0"/>
        <w:rPr>
          <w:color w:val="191B0E"/>
          <w:sz w:val="24"/>
          <w:szCs w:val="24"/>
        </w:rPr>
      </w:pPr>
      <w:proofErr w:type="gramStart"/>
      <w:r w:rsidRPr="007C1E1E">
        <w:rPr>
          <w:color w:val="191B0E"/>
          <w:sz w:val="24"/>
          <w:szCs w:val="24"/>
        </w:rPr>
        <w:t>Gaventa, W., &amp; Carter, E. W. (2012).</w:t>
      </w:r>
      <w:proofErr w:type="gramEnd"/>
      <w:r w:rsidRPr="007C1E1E">
        <w:rPr>
          <w:color w:val="191B0E"/>
          <w:sz w:val="24"/>
          <w:szCs w:val="24"/>
        </w:rPr>
        <w:t xml:space="preserve"> </w:t>
      </w:r>
      <w:proofErr w:type="gramStart"/>
      <w:r w:rsidRPr="007C1E1E">
        <w:rPr>
          <w:color w:val="191B0E"/>
          <w:sz w:val="24"/>
          <w:szCs w:val="24"/>
        </w:rPr>
        <w:t>Spirituality: From rights to relationships.</w:t>
      </w:r>
      <w:proofErr w:type="gramEnd"/>
      <w:r w:rsidRPr="007C1E1E">
        <w:rPr>
          <w:color w:val="191B0E"/>
          <w:sz w:val="24"/>
          <w:szCs w:val="24"/>
        </w:rPr>
        <w:t xml:space="preserve"> </w:t>
      </w:r>
      <w:proofErr w:type="gramStart"/>
      <w:r w:rsidRPr="007C1E1E">
        <w:rPr>
          <w:i/>
          <w:iCs/>
          <w:color w:val="191B0E"/>
          <w:sz w:val="24"/>
          <w:szCs w:val="24"/>
        </w:rPr>
        <w:t>TASH Connections, 38</w:t>
      </w:r>
      <w:r w:rsidRPr="007C1E1E">
        <w:rPr>
          <w:color w:val="191B0E"/>
          <w:sz w:val="24"/>
          <w:szCs w:val="24"/>
        </w:rPr>
        <w:t>(1), 5-6.</w:t>
      </w:r>
      <w:proofErr w:type="gramEnd"/>
      <w:r w:rsidRPr="007C1E1E">
        <w:rPr>
          <w:color w:val="191B0E"/>
          <w:sz w:val="24"/>
          <w:szCs w:val="24"/>
        </w:rPr>
        <w:t xml:space="preserve"> </w:t>
      </w:r>
    </w:p>
    <w:p w14:paraId="68DB34E4"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 xml:space="preserve">Liu, E. X., Carter, E. W., Boehm, T. L., Annandale, N., &amp; Taylor, C. (2014). In their own words: The place of faith in the lives of young people with intellectual disability and autism. </w:t>
      </w:r>
      <w:proofErr w:type="gramStart"/>
      <w:r w:rsidRPr="007C1E1E">
        <w:rPr>
          <w:i/>
          <w:iCs/>
          <w:color w:val="191B0E"/>
          <w:sz w:val="24"/>
          <w:szCs w:val="24"/>
        </w:rPr>
        <w:t>Intellectual and Developmental Disabilities, 52</w:t>
      </w:r>
      <w:r w:rsidRPr="007C1E1E">
        <w:rPr>
          <w:color w:val="191B0E"/>
          <w:sz w:val="24"/>
          <w:szCs w:val="24"/>
        </w:rPr>
        <w:t>, 388-404.</w:t>
      </w:r>
      <w:proofErr w:type="gramEnd"/>
      <w:r w:rsidRPr="007C1E1E">
        <w:rPr>
          <w:color w:val="191B0E"/>
          <w:sz w:val="24"/>
          <w:szCs w:val="24"/>
        </w:rPr>
        <w:t xml:space="preserve"> </w:t>
      </w:r>
    </w:p>
    <w:p w14:paraId="3C88F4CE"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 xml:space="preserve">Nord, D., Timmons, J., Carter, E. W., &amp; Gaventa, W. (2014). Building community capacity to advance employment: Putting faith to work. </w:t>
      </w:r>
      <w:proofErr w:type="gramStart"/>
      <w:r w:rsidRPr="007C1E1E">
        <w:rPr>
          <w:i/>
          <w:iCs/>
          <w:color w:val="191B0E"/>
          <w:sz w:val="24"/>
          <w:szCs w:val="24"/>
        </w:rPr>
        <w:t>Journal of Vocational Rehabilitation, 40</w:t>
      </w:r>
      <w:r w:rsidRPr="007C1E1E">
        <w:rPr>
          <w:color w:val="191B0E"/>
          <w:sz w:val="24"/>
          <w:szCs w:val="24"/>
        </w:rPr>
        <w:t>, 161-164.</w:t>
      </w:r>
      <w:proofErr w:type="gramEnd"/>
      <w:r w:rsidRPr="007C1E1E">
        <w:rPr>
          <w:color w:val="191B0E"/>
          <w:sz w:val="24"/>
          <w:szCs w:val="24"/>
        </w:rPr>
        <w:t xml:space="preserve"> </w:t>
      </w:r>
    </w:p>
    <w:p w14:paraId="6D2464D7"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 xml:space="preserve">What matters </w:t>
      </w:r>
      <w:proofErr w:type="gramStart"/>
      <w:r w:rsidRPr="007C1E1E">
        <w:rPr>
          <w:color w:val="191B0E"/>
          <w:sz w:val="24"/>
          <w:szCs w:val="24"/>
        </w:rPr>
        <w:t>most</w:t>
      </w:r>
      <w:proofErr w:type="gramEnd"/>
    </w:p>
    <w:p w14:paraId="283D7C6D" w14:textId="77777777" w:rsidR="009E335A" w:rsidRPr="007C1E1E" w:rsidRDefault="0094690A" w:rsidP="007C1E1E">
      <w:pPr>
        <w:widowControl w:val="0"/>
        <w:autoSpaceDE w:val="0"/>
        <w:autoSpaceDN w:val="0"/>
        <w:adjustRightInd w:val="0"/>
        <w:rPr>
          <w:color w:val="191B0E"/>
          <w:sz w:val="24"/>
          <w:szCs w:val="24"/>
        </w:rPr>
      </w:pPr>
      <w:r w:rsidRPr="007C1E1E">
        <w:rPr>
          <w:color w:val="191B0E"/>
          <w:sz w:val="24"/>
          <w:szCs w:val="24"/>
        </w:rPr>
        <w:t>Friendships, Faith, and Flourishing in the Lives of People with Intellectual and Developmental Disabilities</w:t>
      </w:r>
    </w:p>
    <w:sectPr w:rsidR="009E335A" w:rsidRPr="007C1E1E" w:rsidSect="003A2F6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AE8"/>
    <w:rsid w:val="00003410"/>
    <w:rsid w:val="00035017"/>
    <w:rsid w:val="00057039"/>
    <w:rsid w:val="00091561"/>
    <w:rsid w:val="000D15F9"/>
    <w:rsid w:val="001001C2"/>
    <w:rsid w:val="00100695"/>
    <w:rsid w:val="00120E6B"/>
    <w:rsid w:val="002346B6"/>
    <w:rsid w:val="003229EE"/>
    <w:rsid w:val="003A2F6D"/>
    <w:rsid w:val="005147EE"/>
    <w:rsid w:val="00556148"/>
    <w:rsid w:val="005E05B7"/>
    <w:rsid w:val="006452D1"/>
    <w:rsid w:val="00793342"/>
    <w:rsid w:val="007A4A79"/>
    <w:rsid w:val="007B189E"/>
    <w:rsid w:val="007C1E1E"/>
    <w:rsid w:val="00904AE8"/>
    <w:rsid w:val="0094690A"/>
    <w:rsid w:val="009E335A"/>
    <w:rsid w:val="00A37121"/>
    <w:rsid w:val="00A54CF1"/>
    <w:rsid w:val="00AA2FD8"/>
    <w:rsid w:val="00C14D56"/>
    <w:rsid w:val="00D10A98"/>
    <w:rsid w:val="00F97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66238F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A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AE8"/>
    <w:rPr>
      <w:rFonts w:ascii="Lucida Grande" w:hAnsi="Lucida Grande" w:cs="Lucida Grande"/>
      <w:sz w:val="18"/>
      <w:szCs w:val="18"/>
    </w:rPr>
  </w:style>
  <w:style w:type="paragraph" w:styleId="NormalWeb">
    <w:name w:val="Normal (Web)"/>
    <w:basedOn w:val="Normal"/>
    <w:uiPriority w:val="99"/>
    <w:semiHidden/>
    <w:unhideWhenUsed/>
    <w:rsid w:val="00556148"/>
    <w:rPr>
      <w:sz w:val="24"/>
      <w:szCs w:val="24"/>
    </w:rPr>
  </w:style>
  <w:style w:type="character" w:styleId="Hyperlink">
    <w:name w:val="Hyperlink"/>
    <w:basedOn w:val="DefaultParagraphFont"/>
    <w:uiPriority w:val="99"/>
    <w:unhideWhenUsed/>
    <w:rsid w:val="001001C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A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AE8"/>
    <w:rPr>
      <w:rFonts w:ascii="Lucida Grande" w:hAnsi="Lucida Grande" w:cs="Lucida Grande"/>
      <w:sz w:val="18"/>
      <w:szCs w:val="18"/>
    </w:rPr>
  </w:style>
  <w:style w:type="paragraph" w:styleId="NormalWeb">
    <w:name w:val="Normal (Web)"/>
    <w:basedOn w:val="Normal"/>
    <w:uiPriority w:val="99"/>
    <w:semiHidden/>
    <w:unhideWhenUsed/>
    <w:rsid w:val="00556148"/>
    <w:rPr>
      <w:sz w:val="24"/>
      <w:szCs w:val="24"/>
    </w:rPr>
  </w:style>
  <w:style w:type="character" w:styleId="Hyperlink">
    <w:name w:val="Hyperlink"/>
    <w:basedOn w:val="DefaultParagraphFont"/>
    <w:uiPriority w:val="99"/>
    <w:unhideWhenUsed/>
    <w:rsid w:val="001001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4263">
      <w:bodyDiv w:val="1"/>
      <w:marLeft w:val="0"/>
      <w:marRight w:val="0"/>
      <w:marTop w:val="0"/>
      <w:marBottom w:val="0"/>
      <w:divBdr>
        <w:top w:val="none" w:sz="0" w:space="0" w:color="auto"/>
        <w:left w:val="none" w:sz="0" w:space="0" w:color="auto"/>
        <w:bottom w:val="none" w:sz="0" w:space="0" w:color="auto"/>
        <w:right w:val="none" w:sz="0" w:space="0" w:color="auto"/>
      </w:divBdr>
    </w:div>
    <w:div w:id="530612219">
      <w:bodyDiv w:val="1"/>
      <w:marLeft w:val="0"/>
      <w:marRight w:val="0"/>
      <w:marTop w:val="0"/>
      <w:marBottom w:val="0"/>
      <w:divBdr>
        <w:top w:val="none" w:sz="0" w:space="0" w:color="auto"/>
        <w:left w:val="none" w:sz="0" w:space="0" w:color="auto"/>
        <w:bottom w:val="none" w:sz="0" w:space="0" w:color="auto"/>
        <w:right w:val="none" w:sz="0" w:space="0" w:color="auto"/>
      </w:divBdr>
    </w:div>
    <w:div w:id="768085317">
      <w:bodyDiv w:val="1"/>
      <w:marLeft w:val="0"/>
      <w:marRight w:val="0"/>
      <w:marTop w:val="0"/>
      <w:marBottom w:val="0"/>
      <w:divBdr>
        <w:top w:val="none" w:sz="0" w:space="0" w:color="auto"/>
        <w:left w:val="none" w:sz="0" w:space="0" w:color="auto"/>
        <w:bottom w:val="none" w:sz="0" w:space="0" w:color="auto"/>
        <w:right w:val="none" w:sz="0" w:space="0" w:color="auto"/>
      </w:divBdr>
    </w:div>
    <w:div w:id="785201067">
      <w:bodyDiv w:val="1"/>
      <w:marLeft w:val="0"/>
      <w:marRight w:val="0"/>
      <w:marTop w:val="0"/>
      <w:marBottom w:val="0"/>
      <w:divBdr>
        <w:top w:val="none" w:sz="0" w:space="0" w:color="auto"/>
        <w:left w:val="none" w:sz="0" w:space="0" w:color="auto"/>
        <w:bottom w:val="none" w:sz="0" w:space="0" w:color="auto"/>
        <w:right w:val="none" w:sz="0" w:space="0" w:color="auto"/>
      </w:divBdr>
    </w:div>
    <w:div w:id="816727013">
      <w:bodyDiv w:val="1"/>
      <w:marLeft w:val="0"/>
      <w:marRight w:val="0"/>
      <w:marTop w:val="0"/>
      <w:marBottom w:val="0"/>
      <w:divBdr>
        <w:top w:val="none" w:sz="0" w:space="0" w:color="auto"/>
        <w:left w:val="none" w:sz="0" w:space="0" w:color="auto"/>
        <w:bottom w:val="none" w:sz="0" w:space="0" w:color="auto"/>
        <w:right w:val="none" w:sz="0" w:space="0" w:color="auto"/>
      </w:divBdr>
    </w:div>
    <w:div w:id="1059085940">
      <w:bodyDiv w:val="1"/>
      <w:marLeft w:val="0"/>
      <w:marRight w:val="0"/>
      <w:marTop w:val="0"/>
      <w:marBottom w:val="0"/>
      <w:divBdr>
        <w:top w:val="none" w:sz="0" w:space="0" w:color="auto"/>
        <w:left w:val="none" w:sz="0" w:space="0" w:color="auto"/>
        <w:bottom w:val="none" w:sz="0" w:space="0" w:color="auto"/>
        <w:right w:val="none" w:sz="0" w:space="0" w:color="auto"/>
      </w:divBdr>
    </w:div>
    <w:div w:id="1335763208">
      <w:bodyDiv w:val="1"/>
      <w:marLeft w:val="0"/>
      <w:marRight w:val="0"/>
      <w:marTop w:val="0"/>
      <w:marBottom w:val="0"/>
      <w:divBdr>
        <w:top w:val="none" w:sz="0" w:space="0" w:color="auto"/>
        <w:left w:val="none" w:sz="0" w:space="0" w:color="auto"/>
        <w:bottom w:val="none" w:sz="0" w:space="0" w:color="auto"/>
        <w:right w:val="none" w:sz="0" w:space="0" w:color="auto"/>
      </w:divBdr>
    </w:div>
    <w:div w:id="1407070812">
      <w:bodyDiv w:val="1"/>
      <w:marLeft w:val="0"/>
      <w:marRight w:val="0"/>
      <w:marTop w:val="0"/>
      <w:marBottom w:val="0"/>
      <w:divBdr>
        <w:top w:val="none" w:sz="0" w:space="0" w:color="auto"/>
        <w:left w:val="none" w:sz="0" w:space="0" w:color="auto"/>
        <w:bottom w:val="none" w:sz="0" w:space="0" w:color="auto"/>
        <w:right w:val="none" w:sz="0" w:space="0" w:color="auto"/>
      </w:divBdr>
    </w:div>
    <w:div w:id="1696613272">
      <w:bodyDiv w:val="1"/>
      <w:marLeft w:val="0"/>
      <w:marRight w:val="0"/>
      <w:marTop w:val="0"/>
      <w:marBottom w:val="0"/>
      <w:divBdr>
        <w:top w:val="none" w:sz="0" w:space="0" w:color="auto"/>
        <w:left w:val="none" w:sz="0" w:space="0" w:color="auto"/>
        <w:bottom w:val="none" w:sz="0" w:space="0" w:color="auto"/>
        <w:right w:val="none" w:sz="0" w:space="0" w:color="auto"/>
      </w:divBdr>
    </w:div>
    <w:div w:id="19099963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2308</Words>
  <Characters>13156</Characters>
  <Application>Microsoft Macintosh Word</Application>
  <DocSecurity>0</DocSecurity>
  <Lines>109</Lines>
  <Paragraphs>30</Paragraphs>
  <ScaleCrop>false</ScaleCrop>
  <Company/>
  <LinksUpToDate>false</LinksUpToDate>
  <CharactersWithSpaces>15434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Gaventa</dc:creator>
  <cp:keywords/>
  <dc:description/>
  <cp:lastModifiedBy>William Gaventa</cp:lastModifiedBy>
  <cp:revision>2</cp:revision>
  <dcterms:created xsi:type="dcterms:W3CDTF">2015-05-19T15:06:00Z</dcterms:created>
  <dcterms:modified xsi:type="dcterms:W3CDTF">2015-05-19T15:06:00Z</dcterms:modified>
</cp:coreProperties>
</file>