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p w14:paraId="0DFCC217" w14:textId="66074296" w:rsidR="00D40B26" w:rsidRPr="00AF5221" w:rsidRDefault="00AB38AE" w:rsidP="00AB38AE">
      <w:pPr>
        <w:tabs>
          <w:tab w:val="right" w:pos="9360"/>
        </w:tabs>
        <w:spacing w:after="0" w:line="240" w:lineRule="auto"/>
        <w:jc w:val="right"/>
        <w:rPr>
          <w:rFonts w:eastAsia="Times New Roman" w:cs="Times New Roman"/>
          <w:noProof/>
          <w:sz w:val="18"/>
          <w:szCs w:val="18"/>
          <w:lang w:bidi="ar-SA"/>
        </w:rPr>
      </w:pPr>
      <w:bookmarkStart w:id="0" w:name="_GoBack"/>
      <w:bookmarkEnd w:id="0"/>
      <w:r w:rsidRPr="00AF5221">
        <w:rPr>
          <w:rFonts w:eastAsia="Times New Roman" w:cs="Times New Roman"/>
          <w:noProof/>
          <w:sz w:val="24"/>
          <w:szCs w:val="20"/>
          <w:lang w:bidi="ar-SA"/>
        </w:rPr>
        <w:drawing>
          <wp:anchor distT="0" distB="0" distL="114300" distR="114300" simplePos="0" relativeHeight="251659264" behindDoc="1" locked="0" layoutInCell="1" allowOverlap="1" wp14:anchorId="4096708E" wp14:editId="7C102C62">
            <wp:simplePos x="0" y="0"/>
            <wp:positionH relativeFrom="margin">
              <wp:align>left</wp:align>
            </wp:positionH>
            <wp:positionV relativeFrom="paragraph">
              <wp:posOffset>15240</wp:posOffset>
            </wp:positionV>
            <wp:extent cx="3895344" cy="484632"/>
            <wp:effectExtent l="0" t="0" r="0" b="0"/>
            <wp:wrapThrough wrapText="bothSides">
              <wp:wrapPolygon edited="0">
                <wp:start x="0" y="0"/>
                <wp:lineTo x="0" y="20383"/>
                <wp:lineTo x="21445" y="20383"/>
                <wp:lineTo x="21445" y="0"/>
                <wp:lineTo x="0" y="0"/>
              </wp:wrapPolygon>
            </wp:wrapThrough>
            <wp:docPr id="1" name="Picture 1" title="Anabaptist Disabilities Networ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netLogo_all"/>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895344" cy="484632"/>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5221">
        <w:rPr>
          <w:rFonts w:eastAsia="Times New Roman" w:cs="Times New Roman"/>
          <w:noProof/>
          <w:sz w:val="18"/>
          <w:szCs w:val="18"/>
          <w:lang w:bidi="ar-SA"/>
        </w:rPr>
        <w:t>3145 Benham Ave., Ste. 5</w:t>
      </w:r>
    </w:p>
    <w:p w14:paraId="1B92B3C5" w14:textId="4596925A" w:rsidR="00AB38AE" w:rsidRPr="00AF5221" w:rsidRDefault="00AB38AE" w:rsidP="00AB38AE">
      <w:pPr>
        <w:tabs>
          <w:tab w:val="right" w:pos="9360"/>
        </w:tabs>
        <w:spacing w:after="0" w:line="240" w:lineRule="auto"/>
        <w:jc w:val="right"/>
        <w:rPr>
          <w:rFonts w:eastAsia="Times New Roman" w:cs="Times New Roman"/>
          <w:noProof/>
          <w:sz w:val="18"/>
          <w:szCs w:val="18"/>
          <w:lang w:bidi="ar-SA"/>
        </w:rPr>
      </w:pPr>
      <w:r w:rsidRPr="00AF5221">
        <w:rPr>
          <w:rFonts w:eastAsia="Times New Roman" w:cs="Times New Roman"/>
          <w:noProof/>
          <w:sz w:val="18"/>
          <w:szCs w:val="18"/>
          <w:lang w:bidi="ar-SA"/>
        </w:rPr>
        <w:t>Elkhart, IN 46517-1970</w:t>
      </w:r>
    </w:p>
    <w:p w14:paraId="34AEA1A1" w14:textId="77777777" w:rsidR="00D40B26" w:rsidRPr="00AF5221" w:rsidRDefault="00D40B26" w:rsidP="00D40B26">
      <w:pPr>
        <w:spacing w:after="0" w:line="240" w:lineRule="auto"/>
        <w:jc w:val="right"/>
        <w:rPr>
          <w:rFonts w:eastAsia="Times New Roman" w:cs="Times New Roman"/>
          <w:noProof/>
          <w:sz w:val="18"/>
          <w:szCs w:val="18"/>
          <w:lang w:bidi="ar-SA"/>
        </w:rPr>
      </w:pPr>
      <w:r w:rsidRPr="00AF5221">
        <w:rPr>
          <w:rFonts w:eastAsia="Times New Roman" w:cs="Times New Roman"/>
          <w:noProof/>
          <w:sz w:val="18"/>
          <w:szCs w:val="18"/>
          <w:lang w:bidi="ar-SA"/>
        </w:rPr>
        <w:t>Phone/Fax: 1-877-214-9838</w:t>
      </w:r>
    </w:p>
    <w:p w14:paraId="2A7B7CF3" w14:textId="77777777" w:rsidR="00D40B26" w:rsidRPr="00AF5221" w:rsidRDefault="00D40B26" w:rsidP="00D40B26">
      <w:pPr>
        <w:spacing w:after="0" w:line="240" w:lineRule="auto"/>
        <w:jc w:val="right"/>
        <w:rPr>
          <w:rFonts w:eastAsia="Times New Roman" w:cs="Times New Roman"/>
          <w:noProof/>
          <w:sz w:val="18"/>
          <w:szCs w:val="18"/>
          <w:lang w:bidi="ar-SA"/>
        </w:rPr>
      </w:pPr>
      <w:r w:rsidRPr="00AF5221">
        <w:rPr>
          <w:rFonts w:eastAsia="Times New Roman" w:cs="Times New Roman"/>
          <w:noProof/>
          <w:sz w:val="18"/>
          <w:szCs w:val="18"/>
          <w:lang w:bidi="ar-SA"/>
        </w:rPr>
        <w:t>Email: adnet@adnetonline.org</w:t>
      </w:r>
    </w:p>
    <w:p w14:paraId="5E75397D" w14:textId="77777777" w:rsidR="00D40B26" w:rsidRPr="00AF5221" w:rsidRDefault="00D40B26" w:rsidP="00D40B26">
      <w:pPr>
        <w:spacing w:after="0" w:line="240" w:lineRule="auto"/>
        <w:jc w:val="right"/>
        <w:rPr>
          <w:rFonts w:eastAsia="Times New Roman" w:cs="Times New Roman"/>
          <w:noProof/>
          <w:sz w:val="18"/>
          <w:szCs w:val="18"/>
          <w:lang w:bidi="ar-SA"/>
        </w:rPr>
      </w:pPr>
      <w:r w:rsidRPr="00AF5221">
        <w:rPr>
          <w:rFonts w:eastAsia="Times New Roman" w:cs="Times New Roman"/>
          <w:noProof/>
          <w:sz w:val="18"/>
          <w:szCs w:val="18"/>
          <w:lang w:bidi="ar-SA"/>
        </w:rPr>
        <w:t xml:space="preserve">Website: </w:t>
      </w:r>
      <w:hyperlink r:id="rId15" w:history="1">
        <w:r w:rsidRPr="00AF5221">
          <w:rPr>
            <w:rFonts w:eastAsia="Times New Roman" w:cs="Times New Roman"/>
            <w:noProof/>
            <w:color w:val="0000FF"/>
            <w:sz w:val="18"/>
            <w:szCs w:val="18"/>
            <w:u w:val="single"/>
            <w:lang w:bidi="ar-SA"/>
          </w:rPr>
          <w:t>www.adnetonline.org</w:t>
        </w:r>
      </w:hyperlink>
    </w:p>
    <w:p w14:paraId="522B47A0" w14:textId="77777777" w:rsidR="00D40B26" w:rsidRPr="00AF5221" w:rsidRDefault="00D40B26" w:rsidP="00D40B26">
      <w:pPr>
        <w:spacing w:after="0" w:line="240" w:lineRule="auto"/>
        <w:jc w:val="center"/>
        <w:rPr>
          <w:rFonts w:eastAsia="Times New Roman" w:cs="Times New Roman"/>
          <w:b/>
          <w:noProof/>
          <w:sz w:val="24"/>
          <w:szCs w:val="20"/>
          <w:lang w:bidi="ar-SA"/>
        </w:rPr>
      </w:pPr>
    </w:p>
    <w:p w14:paraId="0226A38F" w14:textId="4C2ACF38" w:rsidR="00721364" w:rsidRPr="00AF5221" w:rsidRDefault="00721364" w:rsidP="00D40B26">
      <w:pPr>
        <w:spacing w:after="0" w:line="240" w:lineRule="auto"/>
        <w:jc w:val="center"/>
        <w:rPr>
          <w:rFonts w:cs="Times New Roman"/>
          <w:b/>
          <w:sz w:val="28"/>
          <w:szCs w:val="28"/>
        </w:rPr>
      </w:pPr>
      <w:r w:rsidRPr="00AF5221">
        <w:rPr>
          <w:rFonts w:cs="Times New Roman"/>
          <w:b/>
          <w:sz w:val="28"/>
          <w:szCs w:val="28"/>
        </w:rPr>
        <w:t xml:space="preserve">Circles of Love:  Encouraging Congregational Networks of Care </w:t>
      </w:r>
      <w:r w:rsidRPr="00AF5221">
        <w:rPr>
          <w:rFonts w:cs="Times New Roman"/>
          <w:b/>
          <w:sz w:val="28"/>
          <w:szCs w:val="28"/>
        </w:rPr>
        <w:br/>
        <w:t>for People with Disabilities and their Families</w:t>
      </w:r>
    </w:p>
    <w:p w14:paraId="7FAFB6C9" w14:textId="77777777" w:rsidR="008C418D" w:rsidRPr="00AF5221" w:rsidRDefault="008C418D" w:rsidP="00D40B26">
      <w:pPr>
        <w:spacing w:after="0" w:line="240" w:lineRule="auto"/>
        <w:jc w:val="center"/>
        <w:rPr>
          <w:rFonts w:eastAsia="Times New Roman" w:cs="Times New Roman"/>
          <w:b/>
          <w:noProof/>
          <w:sz w:val="24"/>
          <w:szCs w:val="20"/>
          <w:lang w:bidi="ar-SA"/>
        </w:rPr>
      </w:pPr>
    </w:p>
    <w:p w14:paraId="30D056AA" w14:textId="050675DB" w:rsidR="001D38E4" w:rsidRPr="00AF5221" w:rsidRDefault="001D38E4" w:rsidP="00D40B26">
      <w:pPr>
        <w:spacing w:after="0" w:line="240" w:lineRule="auto"/>
        <w:jc w:val="center"/>
        <w:rPr>
          <w:rFonts w:eastAsia="Times New Roman" w:cs="Times New Roman"/>
          <w:b/>
          <w:noProof/>
          <w:sz w:val="24"/>
          <w:szCs w:val="20"/>
          <w:lang w:bidi="ar-SA"/>
        </w:rPr>
      </w:pPr>
      <w:r w:rsidRPr="00AF5221">
        <w:rPr>
          <w:rFonts w:eastAsia="Times New Roman" w:cs="Times New Roman"/>
          <w:b/>
          <w:noProof/>
          <w:sz w:val="24"/>
          <w:szCs w:val="20"/>
          <w:lang w:bidi="ar-SA"/>
        </w:rPr>
        <w:t xml:space="preserve">Presenter: Christine Guth, </w:t>
      </w:r>
      <w:hyperlink r:id="rId16" w:history="1">
        <w:r w:rsidRPr="00AF5221">
          <w:rPr>
            <w:rStyle w:val="Hyperlink"/>
            <w:rFonts w:eastAsia="Times New Roman" w:cs="Times New Roman"/>
            <w:b/>
            <w:noProof/>
            <w:sz w:val="24"/>
            <w:szCs w:val="20"/>
            <w:lang w:bidi="ar-SA"/>
          </w:rPr>
          <w:t>christine@adnetonline.org</w:t>
        </w:r>
      </w:hyperlink>
      <w:r w:rsidR="00830DE8">
        <w:rPr>
          <w:rFonts w:eastAsia="Times New Roman" w:cs="Times New Roman"/>
          <w:b/>
          <w:noProof/>
          <w:sz w:val="24"/>
          <w:szCs w:val="20"/>
          <w:lang w:bidi="ar-SA"/>
        </w:rPr>
        <w:t>, 574-343-1362</w:t>
      </w:r>
    </w:p>
    <w:p w14:paraId="61C29EF3" w14:textId="16B8632B" w:rsidR="00D40B26" w:rsidRPr="00AF5221" w:rsidRDefault="00AB38AE" w:rsidP="00D40B26">
      <w:pPr>
        <w:spacing w:after="0" w:line="240" w:lineRule="auto"/>
        <w:jc w:val="center"/>
        <w:rPr>
          <w:rFonts w:eastAsia="Times New Roman" w:cs="Times New Roman"/>
          <w:b/>
          <w:noProof/>
          <w:sz w:val="24"/>
          <w:szCs w:val="20"/>
          <w:lang w:bidi="ar-SA"/>
        </w:rPr>
      </w:pPr>
      <w:r w:rsidRPr="00AF5221">
        <w:rPr>
          <w:rFonts w:eastAsia="Times New Roman" w:cs="Times New Roman"/>
          <w:b/>
          <w:noProof/>
          <w:sz w:val="24"/>
          <w:szCs w:val="20"/>
          <w:lang w:bidi="ar-SA"/>
        </w:rPr>
        <w:t>Summer Institute for Theology and Disability</w:t>
      </w:r>
      <w:r w:rsidR="00721364" w:rsidRPr="00AF5221">
        <w:rPr>
          <w:rFonts w:eastAsia="Times New Roman" w:cs="Times New Roman"/>
          <w:b/>
          <w:noProof/>
          <w:sz w:val="24"/>
          <w:szCs w:val="20"/>
          <w:lang w:bidi="ar-SA"/>
        </w:rPr>
        <w:t xml:space="preserve"> – workshop</w:t>
      </w:r>
    </w:p>
    <w:p w14:paraId="44C73317" w14:textId="500D7F10" w:rsidR="001D38E4" w:rsidRPr="00AF5221" w:rsidRDefault="001D38E4" w:rsidP="00D40B26">
      <w:pPr>
        <w:spacing w:after="0" w:line="240" w:lineRule="auto"/>
        <w:jc w:val="center"/>
        <w:rPr>
          <w:rFonts w:eastAsia="Times New Roman" w:cs="Times New Roman"/>
          <w:b/>
          <w:noProof/>
          <w:sz w:val="24"/>
          <w:szCs w:val="20"/>
          <w:lang w:bidi="ar-SA"/>
        </w:rPr>
      </w:pPr>
      <w:r w:rsidRPr="00AF5221">
        <w:rPr>
          <w:rFonts w:eastAsia="Times New Roman" w:cs="Times New Roman"/>
          <w:b/>
          <w:noProof/>
          <w:sz w:val="24"/>
          <w:szCs w:val="20"/>
          <w:lang w:bidi="ar-SA"/>
        </w:rPr>
        <w:t>May 2016</w:t>
      </w:r>
    </w:p>
    <w:p w14:paraId="0B7B8C89" w14:textId="77777777" w:rsidR="00D40B26" w:rsidRPr="00AF5221" w:rsidRDefault="00D40B26" w:rsidP="00D40B26">
      <w:pPr>
        <w:spacing w:after="0" w:line="240" w:lineRule="auto"/>
        <w:rPr>
          <w:rFonts w:eastAsia="Times New Roman" w:cs="Times New Roman"/>
          <w:noProof/>
          <w:sz w:val="24"/>
          <w:szCs w:val="20"/>
          <w:lang w:bidi="ar-SA"/>
        </w:rPr>
      </w:pPr>
    </w:p>
    <w:p w14:paraId="438B0F60" w14:textId="77777777" w:rsidR="00313BDC" w:rsidRPr="00A738E3" w:rsidRDefault="00313BDC" w:rsidP="00A738E3">
      <w:pPr>
        <w:pStyle w:val="Heading2"/>
      </w:pPr>
      <w:r w:rsidRPr="00A738E3">
        <w:t>50 Word Abstract</w:t>
      </w:r>
    </w:p>
    <w:p w14:paraId="6375E2CC" w14:textId="77777777" w:rsidR="00313BDC" w:rsidRPr="00EA5E7A" w:rsidRDefault="00313BDC" w:rsidP="009E2ACD">
      <w:pPr>
        <w:rPr>
          <w:sz w:val="24"/>
          <w:szCs w:val="24"/>
        </w:rPr>
      </w:pPr>
      <w:r w:rsidRPr="00EA5E7A">
        <w:rPr>
          <w:sz w:val="24"/>
          <w:szCs w:val="24"/>
        </w:rPr>
        <w:t>Congregations can supplement the support provided by secular service systems when they respond intentionally to the needs of persons living with disability and their families. Presenters outline a vision and share stories and strategies from congregations that have intentionally created networks to provide members with various kinds of long-term support.</w:t>
      </w:r>
    </w:p>
    <w:p w14:paraId="228812E1" w14:textId="0CEC004E" w:rsidR="00A738E3" w:rsidRDefault="00A738E3" w:rsidP="00A738E3">
      <w:pPr>
        <w:pStyle w:val="Heading2"/>
      </w:pPr>
      <w:r>
        <w:t>Outline and notes</w:t>
      </w:r>
    </w:p>
    <w:p w14:paraId="03FF869C" w14:textId="4567D4F0" w:rsidR="00683CAE" w:rsidRDefault="00683CAE" w:rsidP="00683CAE">
      <w:pPr>
        <w:pStyle w:val="ListParagraph"/>
        <w:numPr>
          <w:ilvl w:val="0"/>
          <w:numId w:val="5"/>
        </w:numPr>
      </w:pPr>
      <w:r>
        <w:t>Check – does anyone need a partner to assist with visual description or audio help?</w:t>
      </w:r>
    </w:p>
    <w:p w14:paraId="0750E4D8" w14:textId="632E8D41" w:rsidR="00683CAE" w:rsidRPr="00683CAE" w:rsidRDefault="00683CAE" w:rsidP="00683CAE">
      <w:pPr>
        <w:pStyle w:val="ListParagraph"/>
        <w:numPr>
          <w:ilvl w:val="0"/>
          <w:numId w:val="5"/>
        </w:numPr>
      </w:pPr>
      <w:r>
        <w:t>Any other disability accommodation needs I should be aware of?</w:t>
      </w:r>
    </w:p>
    <w:p w14:paraId="255A8AA5" w14:textId="1FCF7B13" w:rsidR="009E2ACD" w:rsidRDefault="00741816" w:rsidP="00741816">
      <w:pPr>
        <w:pStyle w:val="Outline-I"/>
        <w:rPr>
          <w:rStyle w:val="apple-converted-space"/>
          <w:szCs w:val="24"/>
        </w:rPr>
      </w:pPr>
      <w:r w:rsidRPr="00EA5E7A">
        <w:rPr>
          <w:rStyle w:val="apple-converted-space"/>
          <w:szCs w:val="24"/>
        </w:rPr>
        <w:t>Circles of Love – a book of s</w:t>
      </w:r>
      <w:r w:rsidR="009E2ACD" w:rsidRPr="00EA5E7A">
        <w:rPr>
          <w:rStyle w:val="apple-converted-space"/>
          <w:szCs w:val="24"/>
        </w:rPr>
        <w:t>tories</w:t>
      </w:r>
      <w:r w:rsidR="0082083F" w:rsidRPr="00EA5E7A">
        <w:rPr>
          <w:rStyle w:val="apple-converted-space"/>
          <w:szCs w:val="24"/>
        </w:rPr>
        <w:t>. I will start by sharing a couple of the stories, then step back to give more of the book’s wider context.</w:t>
      </w:r>
      <w:r w:rsidRPr="00EA5E7A">
        <w:rPr>
          <w:rStyle w:val="apple-converted-space"/>
          <w:szCs w:val="24"/>
        </w:rPr>
        <w:t xml:space="preserve"> </w:t>
      </w:r>
    </w:p>
    <w:p w14:paraId="652157B7" w14:textId="77777777" w:rsidR="00280CDF" w:rsidRPr="00EA5E7A" w:rsidRDefault="00280CDF" w:rsidP="00741816">
      <w:pPr>
        <w:pStyle w:val="Outline-I"/>
        <w:rPr>
          <w:szCs w:val="24"/>
        </w:rPr>
      </w:pPr>
    </w:p>
    <w:p w14:paraId="6B9F1B6E" w14:textId="14CC1716" w:rsidR="005B4965" w:rsidRPr="00EA5E7A" w:rsidRDefault="00A738E3" w:rsidP="009E2ACD">
      <w:pPr>
        <w:pStyle w:val="Outline-A"/>
        <w:rPr>
          <w:rFonts w:asciiTheme="minorHAnsi" w:hAnsiTheme="minorHAnsi"/>
          <w:szCs w:val="24"/>
        </w:rPr>
      </w:pPr>
      <w:r w:rsidRPr="00EA5E7A">
        <w:rPr>
          <w:rFonts w:asciiTheme="minorHAnsi" w:hAnsiTheme="minorHAnsi"/>
          <w:szCs w:val="24"/>
        </w:rPr>
        <w:t xml:space="preserve">Story 1: </w:t>
      </w:r>
      <w:r w:rsidR="00560F21" w:rsidRPr="00EA5E7A">
        <w:rPr>
          <w:rFonts w:asciiTheme="minorHAnsi" w:hAnsiTheme="minorHAnsi"/>
          <w:szCs w:val="24"/>
        </w:rPr>
        <w:t>God’s Eye Art</w:t>
      </w:r>
      <w:r w:rsidR="002F21DE" w:rsidRPr="00EA5E7A">
        <w:rPr>
          <w:rFonts w:asciiTheme="minorHAnsi" w:hAnsiTheme="minorHAnsi"/>
          <w:szCs w:val="24"/>
        </w:rPr>
        <w:t xml:space="preserve"> and South Side Mennonite</w:t>
      </w:r>
    </w:p>
    <w:p w14:paraId="1CDF798E" w14:textId="77777777" w:rsidR="005B4965" w:rsidRPr="00EA5E7A" w:rsidRDefault="005B4965" w:rsidP="009E2ACD">
      <w:pPr>
        <w:pStyle w:val="Outline-1"/>
        <w:rPr>
          <w:szCs w:val="24"/>
        </w:rPr>
      </w:pPr>
      <w:r w:rsidRPr="00EA5E7A">
        <w:rPr>
          <w:szCs w:val="24"/>
        </w:rPr>
        <w:t xml:space="preserve">I met Chad first through his art, marketed by his church friends under God’s Eye Art. </w:t>
      </w:r>
    </w:p>
    <w:p w14:paraId="4446FF32" w14:textId="2E07B62C" w:rsidR="005B4965" w:rsidRPr="00EA5E7A" w:rsidRDefault="005B4965" w:rsidP="009E2ACD">
      <w:pPr>
        <w:pStyle w:val="Outline-1"/>
        <w:rPr>
          <w:szCs w:val="24"/>
        </w:rPr>
      </w:pPr>
      <w:r w:rsidRPr="00EA5E7A">
        <w:rPr>
          <w:szCs w:val="24"/>
        </w:rPr>
        <w:t>Chad,</w:t>
      </w:r>
      <w:r w:rsidR="00487C41" w:rsidRPr="00EA5E7A">
        <w:rPr>
          <w:szCs w:val="24"/>
        </w:rPr>
        <w:t xml:space="preserve"> was</w:t>
      </w:r>
      <w:r w:rsidRPr="00EA5E7A">
        <w:rPr>
          <w:szCs w:val="24"/>
        </w:rPr>
        <w:t xml:space="preserve"> an artist from young age, </w:t>
      </w:r>
      <w:r w:rsidR="00487C41" w:rsidRPr="00EA5E7A">
        <w:rPr>
          <w:szCs w:val="24"/>
        </w:rPr>
        <w:t xml:space="preserve">developed </w:t>
      </w:r>
      <w:r w:rsidRPr="00EA5E7A">
        <w:rPr>
          <w:szCs w:val="24"/>
        </w:rPr>
        <w:t>increasing physical disabilities</w:t>
      </w:r>
    </w:p>
    <w:p w14:paraId="72B90D5C" w14:textId="766F1B68" w:rsidR="005B4965" w:rsidRPr="00EA5E7A" w:rsidRDefault="005B4965" w:rsidP="009E2ACD">
      <w:pPr>
        <w:pStyle w:val="Outline-1"/>
        <w:rPr>
          <w:szCs w:val="24"/>
        </w:rPr>
      </w:pPr>
      <w:r w:rsidRPr="00EA5E7A">
        <w:rPr>
          <w:szCs w:val="24"/>
        </w:rPr>
        <w:t>Pas</w:t>
      </w:r>
      <w:r w:rsidR="00487C41" w:rsidRPr="00EA5E7A">
        <w:rPr>
          <w:szCs w:val="24"/>
        </w:rPr>
        <w:t>tor issued call to his congregation to consider how to</w:t>
      </w:r>
      <w:r w:rsidRPr="00EA5E7A">
        <w:rPr>
          <w:szCs w:val="24"/>
        </w:rPr>
        <w:t xml:space="preserve"> help Chad live out his call</w:t>
      </w:r>
    </w:p>
    <w:p w14:paraId="4042675A" w14:textId="77777777" w:rsidR="005B4965" w:rsidRPr="00EA5E7A" w:rsidRDefault="005B4965" w:rsidP="009E2ACD">
      <w:pPr>
        <w:pStyle w:val="Outline-1"/>
        <w:rPr>
          <w:szCs w:val="24"/>
        </w:rPr>
      </w:pPr>
      <w:r w:rsidRPr="00EA5E7A">
        <w:rPr>
          <w:szCs w:val="24"/>
        </w:rPr>
        <w:t>Committee formed to consider, with Chad and his mother, how the church could be helpful</w:t>
      </w:r>
    </w:p>
    <w:p w14:paraId="4E83B4F2" w14:textId="3CE5E307" w:rsidR="005B4965" w:rsidRPr="00EA5E7A" w:rsidRDefault="005B4965" w:rsidP="009E2ACD">
      <w:pPr>
        <w:pStyle w:val="Outline-1"/>
        <w:rPr>
          <w:szCs w:val="24"/>
        </w:rPr>
      </w:pPr>
      <w:r w:rsidRPr="00EA5E7A">
        <w:rPr>
          <w:szCs w:val="24"/>
        </w:rPr>
        <w:t>Greatest perceived need:</w:t>
      </w:r>
      <w:r w:rsidR="00487C41" w:rsidRPr="00EA5E7A">
        <w:rPr>
          <w:szCs w:val="24"/>
        </w:rPr>
        <w:t xml:space="preserve"> help</w:t>
      </w:r>
      <w:r w:rsidRPr="00EA5E7A">
        <w:rPr>
          <w:szCs w:val="24"/>
        </w:rPr>
        <w:t xml:space="preserve"> developing and  marketing Chad’s art.</w:t>
      </w:r>
    </w:p>
    <w:p w14:paraId="2DC18C2B" w14:textId="77777777" w:rsidR="005B4965" w:rsidRPr="00EA5E7A" w:rsidRDefault="005B4965" w:rsidP="009E2ACD">
      <w:pPr>
        <w:pStyle w:val="Outline-1"/>
        <w:rPr>
          <w:szCs w:val="24"/>
        </w:rPr>
      </w:pPr>
      <w:r w:rsidRPr="00EA5E7A">
        <w:rPr>
          <w:szCs w:val="24"/>
        </w:rPr>
        <w:t>For-profit Corporation formed –team formed its board of directors</w:t>
      </w:r>
    </w:p>
    <w:p w14:paraId="752B28CE" w14:textId="77777777" w:rsidR="005B4965" w:rsidRPr="00EA5E7A" w:rsidRDefault="005B4965" w:rsidP="009E2ACD">
      <w:pPr>
        <w:pStyle w:val="Outline-1"/>
        <w:rPr>
          <w:szCs w:val="24"/>
        </w:rPr>
      </w:pPr>
      <w:r w:rsidRPr="00EA5E7A">
        <w:rPr>
          <w:szCs w:val="24"/>
        </w:rPr>
        <w:t>Investors: members of church raised $5,000 capital, no financial return expected</w:t>
      </w:r>
    </w:p>
    <w:p w14:paraId="13C96937" w14:textId="77777777" w:rsidR="005B4965" w:rsidRPr="00EA5E7A" w:rsidRDefault="005B4965" w:rsidP="009E2ACD">
      <w:pPr>
        <w:pStyle w:val="Outline-1"/>
        <w:rPr>
          <w:szCs w:val="24"/>
        </w:rPr>
      </w:pPr>
      <w:r w:rsidRPr="00EA5E7A">
        <w:rPr>
          <w:szCs w:val="24"/>
        </w:rPr>
        <w:t>Purchasing art supplies, framing, exhibits and sales, line of greeting cards</w:t>
      </w:r>
    </w:p>
    <w:p w14:paraId="30D6188E" w14:textId="77777777" w:rsidR="005B4965" w:rsidRPr="00EA5E7A" w:rsidRDefault="005B4965" w:rsidP="009E2ACD">
      <w:pPr>
        <w:pStyle w:val="Outline-1"/>
        <w:rPr>
          <w:szCs w:val="24"/>
        </w:rPr>
      </w:pPr>
      <w:r w:rsidRPr="00EA5E7A">
        <w:rPr>
          <w:szCs w:val="24"/>
        </w:rPr>
        <w:t>Income covered Chad’s art supplies, lessons, and paid Chad a stipend.</w:t>
      </w:r>
    </w:p>
    <w:p w14:paraId="4585D1D9" w14:textId="0C472A1F" w:rsidR="005B4965" w:rsidRPr="00EA5E7A" w:rsidRDefault="005B4965" w:rsidP="009E2ACD">
      <w:pPr>
        <w:pStyle w:val="Outline-1"/>
        <w:rPr>
          <w:szCs w:val="24"/>
        </w:rPr>
      </w:pPr>
      <w:r w:rsidRPr="00EA5E7A">
        <w:rPr>
          <w:szCs w:val="24"/>
        </w:rPr>
        <w:t>Lasted 20 years, $115,000 gross sales.</w:t>
      </w:r>
      <w:r w:rsidR="00150BF2" w:rsidRPr="00EA5E7A">
        <w:rPr>
          <w:szCs w:val="24"/>
        </w:rPr>
        <w:t xml:space="preserve"> Processed </w:t>
      </w:r>
      <w:r w:rsidR="00441A7B" w:rsidRPr="00EA5E7A">
        <w:rPr>
          <w:szCs w:val="24"/>
        </w:rPr>
        <w:t>nearly</w:t>
      </w:r>
      <w:r w:rsidR="00150BF2" w:rsidRPr="00EA5E7A">
        <w:rPr>
          <w:szCs w:val="24"/>
        </w:rPr>
        <w:t xml:space="preserve"> 1000 paintings.</w:t>
      </w:r>
    </w:p>
    <w:p w14:paraId="2078D48F" w14:textId="0203CB78" w:rsidR="005B4965" w:rsidRPr="00EA5E7A" w:rsidRDefault="005B4965" w:rsidP="009E2ACD">
      <w:pPr>
        <w:pStyle w:val="Outline-1"/>
        <w:rPr>
          <w:szCs w:val="24"/>
        </w:rPr>
      </w:pPr>
      <w:r w:rsidRPr="00EA5E7A">
        <w:rPr>
          <w:szCs w:val="24"/>
        </w:rPr>
        <w:t xml:space="preserve">God’s Eye Art ended when Chad’s health deteriorated so much he could no longer paint. He died in 2013 at age of 46. </w:t>
      </w:r>
    </w:p>
    <w:p w14:paraId="1D6B7F6D" w14:textId="77777777" w:rsidR="005B4965" w:rsidRPr="00EA5E7A" w:rsidRDefault="005B4965" w:rsidP="009E2ACD">
      <w:pPr>
        <w:rPr>
          <w:rFonts w:eastAsia="Times New Roman" w:cs="Times New Roman"/>
          <w:noProof/>
          <w:sz w:val="24"/>
          <w:szCs w:val="24"/>
          <w:lang w:bidi="ar-SA"/>
        </w:rPr>
      </w:pPr>
    </w:p>
    <w:p w14:paraId="0C3DE33F" w14:textId="56758A1E" w:rsidR="00560F21" w:rsidRPr="00EA5E7A" w:rsidRDefault="00B0152A" w:rsidP="009E2ACD">
      <w:pPr>
        <w:pStyle w:val="Outline-I"/>
        <w:numPr>
          <w:ilvl w:val="0"/>
          <w:numId w:val="0"/>
        </w:numPr>
        <w:ind w:left="360"/>
        <w:rPr>
          <w:szCs w:val="24"/>
        </w:rPr>
      </w:pPr>
      <w:r>
        <w:rPr>
          <w:szCs w:val="24"/>
        </w:rPr>
        <w:lastRenderedPageBreak/>
        <w:pict w14:anchorId="3053C6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leven people engaging in conversation sit around wooden tables arranged in a U shape in a restaurant meeting room. On the left, with his back toward the camera, is a man sitting partially inclined in a wheelchair with a headrest.  On the tables are napkin dispensers and packets of sugar, salt and pepper. " style="width:429.8pt;height:229.3pt;mso-position-vertical:absolute">
            <v:imagedata r:id="rId17" o:title="Ch5 Shareholder Meeting, 11"/>
          </v:shape>
        </w:pict>
      </w:r>
    </w:p>
    <w:p w14:paraId="1190D94E" w14:textId="2F6944CA" w:rsidR="0082083F" w:rsidRPr="00EA5E7A" w:rsidRDefault="0082083F" w:rsidP="0082083F">
      <w:pPr>
        <w:pStyle w:val="Outline-I"/>
        <w:numPr>
          <w:ilvl w:val="0"/>
          <w:numId w:val="0"/>
        </w:numPr>
        <w:ind w:left="360"/>
        <w:rPr>
          <w:szCs w:val="24"/>
        </w:rPr>
      </w:pPr>
      <w:r w:rsidRPr="00EA5E7A">
        <w:rPr>
          <w:szCs w:val="24"/>
        </w:rPr>
        <w:t>Caption: God’s Eye Art Shareholders Meeting.</w:t>
      </w:r>
    </w:p>
    <w:p w14:paraId="66FEC26C" w14:textId="0ACFBEEE" w:rsidR="0082083F" w:rsidRPr="00EA5E7A" w:rsidRDefault="0082083F" w:rsidP="009E2ACD">
      <w:pPr>
        <w:pStyle w:val="Outline-I"/>
        <w:numPr>
          <w:ilvl w:val="0"/>
          <w:numId w:val="0"/>
        </w:numPr>
        <w:ind w:left="360"/>
        <w:rPr>
          <w:szCs w:val="24"/>
        </w:rPr>
      </w:pPr>
      <w:r w:rsidRPr="00EA5E7A">
        <w:rPr>
          <w:szCs w:val="24"/>
        </w:rPr>
        <w:t>Description: Eleven people engaging in conversation sit around wooden tables arranged in a U shape in a restaurant meeting room. On the left, with his back toward the camera, is a man sitting partially inclined in a wheelchair with a headrest.  On the tables are napkin dispensers and packets of sugar, salt and pepper.</w:t>
      </w:r>
    </w:p>
    <w:p w14:paraId="7480C342" w14:textId="77777777" w:rsidR="0082083F" w:rsidRPr="00EA5E7A" w:rsidRDefault="0082083F" w:rsidP="009E2ACD">
      <w:pPr>
        <w:pStyle w:val="Outline-I"/>
        <w:numPr>
          <w:ilvl w:val="0"/>
          <w:numId w:val="0"/>
        </w:numPr>
        <w:ind w:left="360"/>
        <w:rPr>
          <w:szCs w:val="24"/>
        </w:rPr>
      </w:pPr>
    </w:p>
    <w:p w14:paraId="1BA8FD5F" w14:textId="77777777" w:rsidR="0082083F" w:rsidRPr="00EA5E7A" w:rsidRDefault="0082083F" w:rsidP="009E2ACD">
      <w:pPr>
        <w:pStyle w:val="Outline-I"/>
        <w:numPr>
          <w:ilvl w:val="0"/>
          <w:numId w:val="0"/>
        </w:numPr>
        <w:ind w:left="360"/>
        <w:rPr>
          <w:szCs w:val="24"/>
        </w:rPr>
      </w:pPr>
    </w:p>
    <w:p w14:paraId="51C434CE" w14:textId="77777777" w:rsidR="0082083F" w:rsidRPr="00EA5E7A" w:rsidRDefault="0082083F" w:rsidP="009E2ACD">
      <w:pPr>
        <w:pStyle w:val="Outline-I"/>
        <w:numPr>
          <w:ilvl w:val="0"/>
          <w:numId w:val="0"/>
        </w:numPr>
        <w:ind w:left="360"/>
        <w:rPr>
          <w:szCs w:val="24"/>
        </w:rPr>
      </w:pPr>
    </w:p>
    <w:p w14:paraId="3E028BC2" w14:textId="2827E089" w:rsidR="0082083F" w:rsidRPr="00EA5E7A" w:rsidRDefault="0082083F" w:rsidP="009E2ACD">
      <w:pPr>
        <w:pStyle w:val="Outline-I"/>
        <w:numPr>
          <w:ilvl w:val="0"/>
          <w:numId w:val="0"/>
        </w:numPr>
        <w:ind w:left="360"/>
        <w:rPr>
          <w:szCs w:val="24"/>
        </w:rPr>
      </w:pPr>
    </w:p>
    <w:p w14:paraId="6F2AB613" w14:textId="3A32C02A" w:rsidR="0082083F" w:rsidRPr="00EA5E7A" w:rsidRDefault="0082083F" w:rsidP="0082083F">
      <w:pPr>
        <w:pStyle w:val="Outline-I"/>
        <w:numPr>
          <w:ilvl w:val="0"/>
          <w:numId w:val="0"/>
        </w:numPr>
        <w:ind w:left="360"/>
        <w:rPr>
          <w:szCs w:val="24"/>
        </w:rPr>
      </w:pPr>
      <w:r w:rsidRPr="00EA5E7A">
        <w:rPr>
          <w:szCs w:val="24"/>
        </w:rPr>
        <w:lastRenderedPageBreak/>
        <w:drawing>
          <wp:anchor distT="0" distB="0" distL="114300" distR="114300" simplePos="0" relativeHeight="251660288" behindDoc="0" locked="0" layoutInCell="1" allowOverlap="1" wp14:anchorId="5B9CB59A" wp14:editId="74F3797A">
            <wp:simplePos x="0" y="0"/>
            <wp:positionH relativeFrom="column">
              <wp:posOffset>-26035</wp:posOffset>
            </wp:positionH>
            <wp:positionV relativeFrom="paragraph">
              <wp:posOffset>99060</wp:posOffset>
            </wp:positionV>
            <wp:extent cx="2872740" cy="3525520"/>
            <wp:effectExtent l="0" t="0" r="3810" b="0"/>
            <wp:wrapSquare wrapText="bothSides"/>
            <wp:docPr id="7" name="Picture 7" descr="Two young men are sitting at a table covered by a large poster or painting. The man on the right is perhaps a teenager, is smiling very wide. Behind them is a set of shelving and a painting of a rearing horse." title="Dean and Chad discuss a pa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ChristineG\AppData\Local\Microsoft\Windows\INetCache\Content.Word\Ch5 Chad and Dea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2740" cy="3525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5E7A">
        <w:rPr>
          <w:szCs w:val="24"/>
        </w:rPr>
        <w:t>Caption (left): Dean Preheim Bartel and Chad Friesen at the beginning of God’s Eye Art</w:t>
      </w:r>
    </w:p>
    <w:p w14:paraId="3B8B7A5E" w14:textId="00DA998B" w:rsidR="0082083F" w:rsidRPr="00EA5E7A" w:rsidRDefault="0082083F" w:rsidP="009E2ACD">
      <w:pPr>
        <w:pStyle w:val="Outline-I"/>
        <w:numPr>
          <w:ilvl w:val="0"/>
          <w:numId w:val="0"/>
        </w:numPr>
        <w:ind w:left="360"/>
        <w:rPr>
          <w:szCs w:val="24"/>
        </w:rPr>
      </w:pPr>
      <w:r w:rsidRPr="00EA5E7A">
        <w:rPr>
          <w:szCs w:val="24"/>
        </w:rPr>
        <w:t>Two young men are sitting at a table covered by a large poster or painting. The man on the right is perhaps a teenager, smiling very wide. Behind them is a set of shelving and a painting of a rearing horse.</w:t>
      </w:r>
    </w:p>
    <w:p w14:paraId="5C2AE8E3" w14:textId="77777777" w:rsidR="0082083F" w:rsidRPr="00EA5E7A" w:rsidRDefault="0082083F" w:rsidP="009E2ACD">
      <w:pPr>
        <w:pStyle w:val="Outline-I"/>
        <w:numPr>
          <w:ilvl w:val="0"/>
          <w:numId w:val="0"/>
        </w:numPr>
        <w:ind w:left="360"/>
        <w:rPr>
          <w:szCs w:val="24"/>
        </w:rPr>
        <w:sectPr w:rsidR="0082083F" w:rsidRPr="00EA5E7A">
          <w:headerReference w:type="default" r:id="rId19"/>
          <w:pgSz w:w="12240" w:h="15840"/>
          <w:pgMar w:top="1440" w:right="1440" w:bottom="1440" w:left="1440" w:header="792" w:footer="792" w:gutter="0"/>
          <w:cols w:space="720"/>
          <w:titlePg/>
        </w:sectPr>
      </w:pPr>
    </w:p>
    <w:p w14:paraId="2141C3A6" w14:textId="5BC7A7F0" w:rsidR="00576048" w:rsidRPr="00EA5E7A" w:rsidRDefault="0082083F" w:rsidP="00576048">
      <w:pPr>
        <w:pStyle w:val="Outline-I"/>
        <w:numPr>
          <w:ilvl w:val="0"/>
          <w:numId w:val="0"/>
        </w:numPr>
        <w:tabs>
          <w:tab w:val="clear" w:pos="360"/>
        </w:tabs>
        <w:rPr>
          <w:szCs w:val="24"/>
        </w:rPr>
      </w:pPr>
      <w:r w:rsidRPr="00EA5E7A">
        <w:rPr>
          <w:szCs w:val="24"/>
        </w:rPr>
        <w:br w:type="textWrapping" w:clear="all"/>
      </w:r>
    </w:p>
    <w:p w14:paraId="29220C14" w14:textId="2CA38AB3" w:rsidR="00576048" w:rsidRPr="00EA5E7A" w:rsidRDefault="00576048" w:rsidP="00576048">
      <w:pPr>
        <w:pStyle w:val="Outline-I"/>
        <w:numPr>
          <w:ilvl w:val="0"/>
          <w:numId w:val="0"/>
        </w:numPr>
        <w:tabs>
          <w:tab w:val="clear" w:pos="360"/>
        </w:tabs>
        <w:jc w:val="left"/>
        <w:rPr>
          <w:szCs w:val="24"/>
        </w:rPr>
      </w:pPr>
      <w:r w:rsidRPr="00EA5E7A">
        <w:rPr>
          <w:szCs w:val="24"/>
        </w:rPr>
        <w:t>Caption: Chad working on a painting.</w:t>
      </w:r>
      <w:r w:rsidRPr="00EA5E7A">
        <w:rPr>
          <w:szCs w:val="24"/>
        </w:rPr>
        <w:br/>
      </w:r>
      <w:r w:rsidRPr="00EA5E7A">
        <w:rPr>
          <w:szCs w:val="24"/>
        </w:rPr>
        <w:drawing>
          <wp:anchor distT="0" distB="0" distL="114300" distR="114300" simplePos="0" relativeHeight="251661312" behindDoc="0" locked="0" layoutInCell="1" allowOverlap="1" wp14:anchorId="57A738B4" wp14:editId="33AE3EB0">
            <wp:simplePos x="0" y="0"/>
            <wp:positionH relativeFrom="column">
              <wp:posOffset>0</wp:posOffset>
            </wp:positionH>
            <wp:positionV relativeFrom="paragraph">
              <wp:posOffset>92156</wp:posOffset>
            </wp:positionV>
            <wp:extent cx="2898140" cy="3172460"/>
            <wp:effectExtent l="0" t="0" r="0" b="8890"/>
            <wp:wrapSquare wrapText="bothSides"/>
            <wp:docPr id="2" name="Picture 2" descr="A man in his 20s leans on his elbows over a painting with bright yellow and red figures on a green background. He grips the paintbursh with one hand and uses the other hand to steady his arm. One the wall is a painting of a bright red flower." title="Chad creating a pa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5 Chad 6-001.jpg"/>
                    <pic:cNvPicPr/>
                  </pic:nvPicPr>
                  <pic:blipFill>
                    <a:blip r:embed="rId20">
                      <a:extLst>
                        <a:ext uri="{28A0092B-C50C-407E-A947-70E740481C1C}">
                          <a14:useLocalDpi xmlns:a14="http://schemas.microsoft.com/office/drawing/2010/main" val="0"/>
                        </a:ext>
                      </a:extLst>
                    </a:blip>
                    <a:stretch>
                      <a:fillRect/>
                    </a:stretch>
                  </pic:blipFill>
                  <pic:spPr>
                    <a:xfrm>
                      <a:off x="0" y="0"/>
                      <a:ext cx="2898140" cy="3172460"/>
                    </a:xfrm>
                    <a:prstGeom prst="rect">
                      <a:avLst/>
                    </a:prstGeom>
                  </pic:spPr>
                </pic:pic>
              </a:graphicData>
            </a:graphic>
          </wp:anchor>
        </w:drawing>
      </w:r>
      <w:r w:rsidRPr="00EA5E7A">
        <w:rPr>
          <w:szCs w:val="24"/>
        </w:rPr>
        <w:t>Description: A man in his 20s leans on his elbows over a painting with bright yellow and red figures on a green background. He grips the paintbursh with one hand and uses the other hand to steady his arm. One the wall is a painting of a bright red flower.</w:t>
      </w:r>
    </w:p>
    <w:p w14:paraId="0CBC3E02" w14:textId="180C4DF2" w:rsidR="00576048" w:rsidRPr="00EA5E7A" w:rsidRDefault="00576048" w:rsidP="00576048">
      <w:pPr>
        <w:pStyle w:val="Outline-I"/>
        <w:numPr>
          <w:ilvl w:val="0"/>
          <w:numId w:val="0"/>
        </w:numPr>
        <w:tabs>
          <w:tab w:val="clear" w:pos="360"/>
        </w:tabs>
        <w:jc w:val="left"/>
        <w:rPr>
          <w:szCs w:val="24"/>
        </w:rPr>
      </w:pPr>
      <w:r w:rsidRPr="00EA5E7A">
        <w:rPr>
          <w:szCs w:val="24"/>
        </w:rPr>
        <w:br w:type="textWrapping" w:clear="all"/>
      </w:r>
    </w:p>
    <w:p w14:paraId="20D67FF5" w14:textId="6DBBB048" w:rsidR="00576048" w:rsidRPr="00EA5E7A" w:rsidRDefault="009875B8" w:rsidP="00576048">
      <w:pPr>
        <w:pStyle w:val="Outline-I"/>
        <w:keepNext/>
        <w:numPr>
          <w:ilvl w:val="0"/>
          <w:numId w:val="0"/>
        </w:numPr>
        <w:rPr>
          <w:szCs w:val="24"/>
        </w:rPr>
      </w:pPr>
      <w:r w:rsidRPr="00EA5E7A">
        <w:rPr>
          <w:szCs w:val="24"/>
        </w:rPr>
        <w:lastRenderedPageBreak/>
        <w:drawing>
          <wp:anchor distT="0" distB="0" distL="114300" distR="114300" simplePos="0" relativeHeight="251662336" behindDoc="0" locked="0" layoutInCell="1" allowOverlap="1" wp14:anchorId="7B029A36" wp14:editId="05990FB6">
            <wp:simplePos x="0" y="0"/>
            <wp:positionH relativeFrom="margin">
              <wp:align>left</wp:align>
            </wp:positionH>
            <wp:positionV relativeFrom="margin">
              <wp:align>top</wp:align>
            </wp:positionV>
            <wp:extent cx="3067050" cy="2459355"/>
            <wp:effectExtent l="0" t="0" r="0" b="0"/>
            <wp:wrapSquare wrapText="bothSides"/>
            <wp:docPr id="3" name="Picture 3" descr="Painting of a group of about a dozen figures, painted as general shapes, without facial details. In the center a figure in white has arms outstretched. In the blue sky is the shape of an eye. " title="Chad's painting: The Crowds Following Je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lt cover-The Crowds Following Jesus, Nov 200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67050" cy="2459355"/>
                    </a:xfrm>
                    <a:prstGeom prst="rect">
                      <a:avLst/>
                    </a:prstGeom>
                  </pic:spPr>
                </pic:pic>
              </a:graphicData>
            </a:graphic>
            <wp14:sizeRelH relativeFrom="page">
              <wp14:pctWidth>0</wp14:pctWidth>
            </wp14:sizeRelH>
            <wp14:sizeRelV relativeFrom="page">
              <wp14:pctHeight>0</wp14:pctHeight>
            </wp14:sizeRelV>
          </wp:anchor>
        </w:drawing>
      </w:r>
      <w:r w:rsidR="00A738E3" w:rsidRPr="00EA5E7A">
        <w:rPr>
          <w:szCs w:val="24"/>
        </w:rPr>
        <w:t xml:space="preserve">Left and </w:t>
      </w:r>
      <w:r w:rsidR="00576048" w:rsidRPr="00EA5E7A">
        <w:rPr>
          <w:szCs w:val="24"/>
        </w:rPr>
        <w:t>Below: A few of Chad’s paintings</w:t>
      </w:r>
    </w:p>
    <w:p w14:paraId="38294BC7" w14:textId="498EDB99" w:rsidR="00576048" w:rsidRPr="00EA5E7A" w:rsidRDefault="00576048" w:rsidP="00576048">
      <w:pPr>
        <w:pStyle w:val="Outline-I"/>
        <w:keepNext/>
        <w:numPr>
          <w:ilvl w:val="0"/>
          <w:numId w:val="0"/>
        </w:numPr>
        <w:rPr>
          <w:szCs w:val="24"/>
        </w:rPr>
      </w:pPr>
      <w:r w:rsidRPr="00EA5E7A">
        <w:rPr>
          <w:szCs w:val="24"/>
        </w:rPr>
        <w:t>The Crowds Following Jesus</w:t>
      </w:r>
    </w:p>
    <w:p w14:paraId="234CDFF8" w14:textId="4DB0BF56" w:rsidR="00576048" w:rsidRPr="00EA5E7A" w:rsidRDefault="00576048" w:rsidP="00576048">
      <w:pPr>
        <w:pStyle w:val="Outline-I"/>
        <w:numPr>
          <w:ilvl w:val="0"/>
          <w:numId w:val="0"/>
        </w:numPr>
        <w:rPr>
          <w:szCs w:val="24"/>
        </w:rPr>
      </w:pPr>
      <w:r w:rsidRPr="00EA5E7A">
        <w:rPr>
          <w:szCs w:val="24"/>
        </w:rPr>
        <w:t>Description: Painting of a group of about a dozen figures, painted as general shapes, without facial details. In the center a figure in white has arms outstretched. In the blue sky is the shape of an eye.</w:t>
      </w:r>
    </w:p>
    <w:p w14:paraId="14E3A3B2" w14:textId="1D76B276" w:rsidR="009875B8" w:rsidRPr="00EA5E7A" w:rsidRDefault="009875B8" w:rsidP="009875B8">
      <w:pPr>
        <w:pStyle w:val="Outline-I"/>
        <w:keepNext/>
        <w:numPr>
          <w:ilvl w:val="0"/>
          <w:numId w:val="0"/>
        </w:numPr>
        <w:rPr>
          <w:szCs w:val="24"/>
        </w:rPr>
      </w:pPr>
    </w:p>
    <w:p w14:paraId="77A2EFAA" w14:textId="1B58CE25" w:rsidR="009875B8" w:rsidRPr="00EA5E7A" w:rsidRDefault="009875B8" w:rsidP="009875B8">
      <w:pPr>
        <w:pStyle w:val="Outline-I"/>
        <w:numPr>
          <w:ilvl w:val="0"/>
          <w:numId w:val="0"/>
        </w:numPr>
        <w:rPr>
          <w:szCs w:val="24"/>
        </w:rPr>
      </w:pPr>
    </w:p>
    <w:p w14:paraId="61004DAD" w14:textId="77777777" w:rsidR="009875B8" w:rsidRPr="00EA5E7A" w:rsidRDefault="009875B8" w:rsidP="009875B8">
      <w:pPr>
        <w:pStyle w:val="Outline-I"/>
        <w:numPr>
          <w:ilvl w:val="0"/>
          <w:numId w:val="0"/>
        </w:numPr>
        <w:rPr>
          <w:szCs w:val="24"/>
        </w:rPr>
      </w:pPr>
    </w:p>
    <w:p w14:paraId="12EC841D" w14:textId="77777777" w:rsidR="009875B8" w:rsidRPr="00EA5E7A" w:rsidRDefault="009875B8" w:rsidP="009875B8">
      <w:pPr>
        <w:pStyle w:val="Outline-I"/>
        <w:numPr>
          <w:ilvl w:val="0"/>
          <w:numId w:val="0"/>
        </w:numPr>
        <w:rPr>
          <w:szCs w:val="24"/>
        </w:rPr>
      </w:pPr>
    </w:p>
    <w:p w14:paraId="0237E639" w14:textId="11ACEE83" w:rsidR="009875B8" w:rsidRPr="00EA5E7A" w:rsidRDefault="009875B8" w:rsidP="009875B8">
      <w:pPr>
        <w:pStyle w:val="Outline-I"/>
        <w:numPr>
          <w:ilvl w:val="0"/>
          <w:numId w:val="0"/>
        </w:numPr>
        <w:rPr>
          <w:szCs w:val="24"/>
        </w:rPr>
      </w:pPr>
      <w:r w:rsidRPr="00EA5E7A">
        <w:rPr>
          <w:szCs w:val="24"/>
        </w:rPr>
        <w:drawing>
          <wp:anchor distT="0" distB="0" distL="114300" distR="114300" simplePos="0" relativeHeight="251665408" behindDoc="0" locked="0" layoutInCell="1" allowOverlap="1" wp14:anchorId="62CECDD3" wp14:editId="550DE0C2">
            <wp:simplePos x="0" y="0"/>
            <wp:positionH relativeFrom="margin">
              <wp:align>left</wp:align>
            </wp:positionH>
            <wp:positionV relativeFrom="paragraph">
              <wp:posOffset>250825</wp:posOffset>
            </wp:positionV>
            <wp:extent cx="3602736" cy="2651760"/>
            <wp:effectExtent l="0" t="0" r="0" b="0"/>
            <wp:wrapSquare wrapText="right"/>
            <wp:docPr id="15" name="Picture 15" descr="Painting of a sailboat with the boat's body suggestive of a duck in flight and the wings are the sails. God's eye in the corner of the sk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oing with the wind, 200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02736" cy="2651760"/>
                    </a:xfrm>
                    <a:prstGeom prst="rect">
                      <a:avLst/>
                    </a:prstGeom>
                  </pic:spPr>
                </pic:pic>
              </a:graphicData>
            </a:graphic>
            <wp14:sizeRelH relativeFrom="page">
              <wp14:pctWidth>0</wp14:pctWidth>
            </wp14:sizeRelH>
            <wp14:sizeRelV relativeFrom="page">
              <wp14:pctHeight>0</wp14:pctHeight>
            </wp14:sizeRelV>
          </wp:anchor>
        </w:drawing>
      </w:r>
      <w:r w:rsidRPr="00EA5E7A">
        <w:rPr>
          <w:szCs w:val="24"/>
        </w:rPr>
        <w:t xml:space="preserve"> </w:t>
      </w:r>
    </w:p>
    <w:p w14:paraId="04DFA679" w14:textId="23198671" w:rsidR="00A738E3" w:rsidRPr="00EA5E7A" w:rsidRDefault="00A738E3" w:rsidP="009875B8">
      <w:pPr>
        <w:pStyle w:val="Outline-I"/>
        <w:numPr>
          <w:ilvl w:val="0"/>
          <w:numId w:val="0"/>
        </w:numPr>
        <w:rPr>
          <w:szCs w:val="24"/>
        </w:rPr>
      </w:pPr>
      <w:r w:rsidRPr="00EA5E7A">
        <w:rPr>
          <w:szCs w:val="24"/>
        </w:rPr>
        <w:t>Going with the Wind</w:t>
      </w:r>
    </w:p>
    <w:p w14:paraId="6D6FAD87" w14:textId="72E20290" w:rsidR="009875B8" w:rsidRPr="00EA5E7A" w:rsidRDefault="00A738E3" w:rsidP="009875B8">
      <w:pPr>
        <w:pStyle w:val="Outline-I"/>
        <w:numPr>
          <w:ilvl w:val="0"/>
          <w:numId w:val="0"/>
        </w:numPr>
        <w:rPr>
          <w:szCs w:val="24"/>
        </w:rPr>
      </w:pPr>
      <w:r w:rsidRPr="00EA5E7A">
        <w:rPr>
          <w:szCs w:val="24"/>
        </w:rPr>
        <w:t xml:space="preserve">Description: </w:t>
      </w:r>
      <w:r w:rsidR="009875B8" w:rsidRPr="00EA5E7A">
        <w:rPr>
          <w:szCs w:val="24"/>
        </w:rPr>
        <w:t xml:space="preserve">Painting of a sailboat with the boat's body suggestive of a duck in flight and the wings are the sails. God's eye in the corner of the sky. </w:t>
      </w:r>
    </w:p>
    <w:p w14:paraId="3BE78849" w14:textId="495F1DA0" w:rsidR="009875B8" w:rsidRPr="00EA5E7A" w:rsidRDefault="009875B8" w:rsidP="009875B8">
      <w:pPr>
        <w:pStyle w:val="Outline-I"/>
        <w:numPr>
          <w:ilvl w:val="0"/>
          <w:numId w:val="0"/>
        </w:numPr>
        <w:rPr>
          <w:szCs w:val="24"/>
        </w:rPr>
      </w:pPr>
      <w:r w:rsidRPr="00EA5E7A">
        <w:rPr>
          <w:szCs w:val="24"/>
        </w:rPr>
        <w:br w:type="textWrapping" w:clear="all"/>
      </w:r>
    </w:p>
    <w:p w14:paraId="0863C95A" w14:textId="597AD984" w:rsidR="005B39A0" w:rsidRPr="00EA5E7A" w:rsidRDefault="005B39A0" w:rsidP="009E2ACD">
      <w:pPr>
        <w:rPr>
          <w:rFonts w:eastAsia="Times New Roman" w:cs="Times New Roman"/>
          <w:noProof/>
          <w:sz w:val="24"/>
          <w:szCs w:val="24"/>
          <w:lang w:bidi="ar-SA"/>
        </w:rPr>
      </w:pPr>
    </w:p>
    <w:p w14:paraId="6AED239A" w14:textId="77777777" w:rsidR="009875B8" w:rsidRPr="00EA5E7A" w:rsidRDefault="001116D5" w:rsidP="009E2ACD">
      <w:pPr>
        <w:pStyle w:val="Outline-I"/>
        <w:numPr>
          <w:ilvl w:val="0"/>
          <w:numId w:val="0"/>
        </w:numPr>
        <w:ind w:left="360" w:hanging="360"/>
        <w:rPr>
          <w:szCs w:val="24"/>
        </w:rPr>
      </w:pPr>
      <w:r>
        <w:rPr>
          <w:szCs w:val="24"/>
        </w:rPr>
        <w:lastRenderedPageBreak/>
        <w:pict w14:anchorId="2FF68EF6">
          <v:shape id="_x0000_s1030" type="#_x0000_t75" alt="Abstract painting with shapes suggesting flowers. Large red flower with black center. Round green circles with pink flowers suggest lily pads. In one corner of a cloudy, turbulent sky is a small white eye. " style="position:absolute;left:0;text-align:left;margin-left:0;margin-top:0;width:223.15pt;height:185.85pt;z-index:251667456;mso-position-horizontal:absolute;mso-position-horizontal-relative:text;mso-position-vertical:center;mso-position-vertical-relative:text;mso-width-relative:page;mso-height-relative:page">
            <v:imagedata r:id="rId23" o:title="Water Lilies, 2008"/>
            <w10:wrap type="square"/>
          </v:shape>
        </w:pict>
      </w:r>
    </w:p>
    <w:p w14:paraId="16951B10" w14:textId="57D6EA73" w:rsidR="009875B8" w:rsidRPr="00EA5E7A" w:rsidRDefault="009875B8" w:rsidP="009E2ACD">
      <w:pPr>
        <w:pStyle w:val="Outline-I"/>
        <w:numPr>
          <w:ilvl w:val="0"/>
          <w:numId w:val="0"/>
        </w:numPr>
        <w:ind w:left="360" w:hanging="360"/>
        <w:rPr>
          <w:szCs w:val="24"/>
        </w:rPr>
      </w:pPr>
      <w:r w:rsidRPr="00EA5E7A">
        <w:rPr>
          <w:szCs w:val="24"/>
        </w:rPr>
        <w:t>Water Lilies</w:t>
      </w:r>
    </w:p>
    <w:p w14:paraId="46BA72F6" w14:textId="10564B2E" w:rsidR="009875B8" w:rsidRDefault="00A738E3" w:rsidP="009E2ACD">
      <w:pPr>
        <w:pStyle w:val="Outline-I"/>
        <w:numPr>
          <w:ilvl w:val="0"/>
          <w:numId w:val="0"/>
        </w:numPr>
        <w:ind w:left="360" w:hanging="360"/>
        <w:rPr>
          <w:szCs w:val="24"/>
        </w:rPr>
      </w:pPr>
      <w:r w:rsidRPr="00EA5E7A">
        <w:rPr>
          <w:szCs w:val="24"/>
        </w:rPr>
        <w:t xml:space="preserve">Description: </w:t>
      </w:r>
      <w:r w:rsidR="009875B8" w:rsidRPr="00EA5E7A">
        <w:rPr>
          <w:szCs w:val="24"/>
        </w:rPr>
        <w:t>Abstract painting with shapes suggesting flowers. Large red flower with black center. Round green circles with pink flowers suggest lily pads. In one corner of a cloudy, turbulent sky is a small white eye.</w:t>
      </w:r>
    </w:p>
    <w:p w14:paraId="312FC2F0" w14:textId="66028C3C" w:rsidR="00EA5E7A" w:rsidRPr="00EA5E7A" w:rsidRDefault="00EA5E7A" w:rsidP="009E2ACD">
      <w:pPr>
        <w:pStyle w:val="Outline-I"/>
        <w:numPr>
          <w:ilvl w:val="0"/>
          <w:numId w:val="0"/>
        </w:numPr>
        <w:ind w:left="360" w:hanging="360"/>
        <w:rPr>
          <w:szCs w:val="24"/>
        </w:rPr>
      </w:pPr>
      <w:r>
        <w:rPr>
          <w:szCs w:val="24"/>
        </w:rPr>
        <w:br w:type="textWrapping" w:clear="all"/>
      </w:r>
    </w:p>
    <w:p w14:paraId="626DD267" w14:textId="63591A4E" w:rsidR="00A67F2B" w:rsidRPr="00EA5E7A" w:rsidRDefault="00A738E3" w:rsidP="009E2ACD">
      <w:pPr>
        <w:pStyle w:val="Outline-I"/>
        <w:numPr>
          <w:ilvl w:val="0"/>
          <w:numId w:val="0"/>
        </w:numPr>
        <w:ind w:left="360" w:hanging="360"/>
        <w:rPr>
          <w:szCs w:val="24"/>
        </w:rPr>
      </w:pPr>
      <w:r w:rsidRPr="00EA5E7A">
        <w:rPr>
          <w:szCs w:val="24"/>
        </w:rPr>
        <w:drawing>
          <wp:anchor distT="0" distB="0" distL="114300" distR="114300" simplePos="0" relativeHeight="251668480" behindDoc="0" locked="0" layoutInCell="1" allowOverlap="1" wp14:anchorId="7B5C3DCE" wp14:editId="331FF61C">
            <wp:simplePos x="0" y="0"/>
            <wp:positionH relativeFrom="margin">
              <wp:align>left</wp:align>
            </wp:positionH>
            <wp:positionV relativeFrom="paragraph">
              <wp:posOffset>6134</wp:posOffset>
            </wp:positionV>
            <wp:extent cx="2957830" cy="2367280"/>
            <wp:effectExtent l="0" t="0" r="0" b="0"/>
            <wp:wrapSquare wrapText="bothSides"/>
            <wp:docPr id="4" name="Picture 4" descr="Four abstract human figures hold hands in a circle. Two of them appear to be leaping above the ground. In the corner of the black background is a red, white, and black eye." title="Chad's painting: Circle of 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st pref cover Circle of Love.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57830" cy="2367280"/>
                    </a:xfrm>
                    <a:prstGeom prst="rect">
                      <a:avLst/>
                    </a:prstGeom>
                  </pic:spPr>
                </pic:pic>
              </a:graphicData>
            </a:graphic>
          </wp:anchor>
        </w:drawing>
      </w:r>
      <w:r w:rsidR="005B39A0" w:rsidRPr="00EA5E7A">
        <w:rPr>
          <w:szCs w:val="24"/>
        </w:rPr>
        <w:t xml:space="preserve"> </w:t>
      </w:r>
      <w:r w:rsidRPr="00EA5E7A">
        <w:rPr>
          <w:szCs w:val="24"/>
        </w:rPr>
        <w:t xml:space="preserve"> </w:t>
      </w:r>
      <w:r w:rsidR="00A67F2B" w:rsidRPr="00EA5E7A">
        <w:rPr>
          <w:szCs w:val="24"/>
        </w:rPr>
        <w:t>Circle of Love</w:t>
      </w:r>
      <w:r w:rsidR="002F21DE" w:rsidRPr="00EA5E7A">
        <w:rPr>
          <w:szCs w:val="24"/>
        </w:rPr>
        <w:t xml:space="preserve">, </w:t>
      </w:r>
      <w:r w:rsidRPr="00EA5E7A">
        <w:rPr>
          <w:szCs w:val="24"/>
        </w:rPr>
        <w:t>a</w:t>
      </w:r>
      <w:r w:rsidR="002F21DE" w:rsidRPr="00EA5E7A">
        <w:rPr>
          <w:szCs w:val="24"/>
        </w:rPr>
        <w:t xml:space="preserve"> painting </w:t>
      </w:r>
      <w:r w:rsidR="00A55467" w:rsidRPr="00EA5E7A">
        <w:rPr>
          <w:szCs w:val="24"/>
        </w:rPr>
        <w:t xml:space="preserve">that inspired the name of </w:t>
      </w:r>
      <w:r w:rsidR="002F21DE" w:rsidRPr="00EA5E7A">
        <w:rPr>
          <w:szCs w:val="24"/>
        </w:rPr>
        <w:t>our</w:t>
      </w:r>
      <w:r w:rsidR="00A55467" w:rsidRPr="00EA5E7A">
        <w:rPr>
          <w:szCs w:val="24"/>
        </w:rPr>
        <w:t xml:space="preserve"> book</w:t>
      </w:r>
      <w:r w:rsidRPr="00EA5E7A">
        <w:rPr>
          <w:szCs w:val="24"/>
        </w:rPr>
        <w:t>.</w:t>
      </w:r>
    </w:p>
    <w:p w14:paraId="1D862366" w14:textId="63893A22" w:rsidR="00A738E3" w:rsidRPr="00EA5E7A" w:rsidRDefault="00A738E3" w:rsidP="009E2ACD">
      <w:pPr>
        <w:pStyle w:val="Outline-I"/>
        <w:numPr>
          <w:ilvl w:val="0"/>
          <w:numId w:val="0"/>
        </w:numPr>
        <w:ind w:left="360" w:hanging="360"/>
        <w:rPr>
          <w:szCs w:val="24"/>
        </w:rPr>
      </w:pPr>
      <w:r w:rsidRPr="00EA5E7A">
        <w:rPr>
          <w:szCs w:val="24"/>
        </w:rPr>
        <w:t>Description: Four abstract human figures hold hands in a circle. Two of them appear to be leaping above the ground. In the corner of the black background is a large red, white, and black eye.</w:t>
      </w:r>
    </w:p>
    <w:p w14:paraId="4E4D62F5" w14:textId="6C315E2B" w:rsidR="00C356BA" w:rsidRPr="00EA5E7A" w:rsidRDefault="00A738E3" w:rsidP="009E2ACD">
      <w:pPr>
        <w:rPr>
          <w:sz w:val="24"/>
          <w:szCs w:val="24"/>
        </w:rPr>
      </w:pPr>
      <w:r w:rsidRPr="00EA5E7A">
        <w:rPr>
          <w:sz w:val="24"/>
          <w:szCs w:val="24"/>
        </w:rPr>
        <w:br w:type="textWrapping" w:clear="all"/>
      </w:r>
    </w:p>
    <w:p w14:paraId="76E50347" w14:textId="4F321941" w:rsidR="00560F21" w:rsidRPr="00EA5E7A" w:rsidRDefault="00F45595" w:rsidP="002F21DE">
      <w:pPr>
        <w:pStyle w:val="Outline-A"/>
        <w:keepNext/>
        <w:rPr>
          <w:rFonts w:asciiTheme="minorHAnsi" w:hAnsiTheme="minorHAnsi"/>
          <w:szCs w:val="24"/>
        </w:rPr>
      </w:pPr>
      <w:r w:rsidRPr="00EA5E7A">
        <w:rPr>
          <w:rFonts w:asciiTheme="minorHAnsi" w:hAnsiTheme="minorHAnsi"/>
          <w:szCs w:val="24"/>
        </w:rPr>
        <w:t xml:space="preserve">Story 2: The </w:t>
      </w:r>
      <w:r w:rsidR="00560F21" w:rsidRPr="00EA5E7A">
        <w:rPr>
          <w:rFonts w:asciiTheme="minorHAnsi" w:hAnsiTheme="minorHAnsi"/>
          <w:szCs w:val="24"/>
        </w:rPr>
        <w:t>Larson family</w:t>
      </w:r>
      <w:r w:rsidR="002F21DE" w:rsidRPr="00EA5E7A">
        <w:rPr>
          <w:rFonts w:asciiTheme="minorHAnsi" w:hAnsiTheme="minorHAnsi"/>
          <w:szCs w:val="24"/>
        </w:rPr>
        <w:t xml:space="preserve"> and Olive Mennonite Church</w:t>
      </w:r>
    </w:p>
    <w:p w14:paraId="799A422B" w14:textId="79B83F76" w:rsidR="00D87765" w:rsidRPr="00EA5E7A" w:rsidRDefault="00D87765" w:rsidP="002F21DE">
      <w:pPr>
        <w:pStyle w:val="Outline-1"/>
        <w:rPr>
          <w:szCs w:val="24"/>
        </w:rPr>
      </w:pPr>
      <w:r w:rsidRPr="00EA5E7A">
        <w:rPr>
          <w:szCs w:val="24"/>
        </w:rPr>
        <w:t>I</w:t>
      </w:r>
      <w:r w:rsidR="00A738E3" w:rsidRPr="00EA5E7A">
        <w:rPr>
          <w:szCs w:val="24"/>
        </w:rPr>
        <w:t xml:space="preserve"> first</w:t>
      </w:r>
      <w:r w:rsidRPr="00EA5E7A">
        <w:rPr>
          <w:szCs w:val="24"/>
        </w:rPr>
        <w:t xml:space="preserve"> became acquainted with the family when one of the pastors contacted me</w:t>
      </w:r>
    </w:p>
    <w:p w14:paraId="6E64AE24" w14:textId="4A311D30" w:rsidR="00D87765" w:rsidRPr="00EA5E7A" w:rsidRDefault="00D87765" w:rsidP="002F21DE">
      <w:pPr>
        <w:pStyle w:val="Outline-1"/>
        <w:rPr>
          <w:szCs w:val="24"/>
        </w:rPr>
      </w:pPr>
      <w:r w:rsidRPr="00EA5E7A">
        <w:rPr>
          <w:szCs w:val="24"/>
        </w:rPr>
        <w:t xml:space="preserve">Son had turned 18 and suddenly his SSI payments </w:t>
      </w:r>
      <w:r w:rsidR="00EA5E7A" w:rsidRPr="00EA5E7A">
        <w:rPr>
          <w:szCs w:val="24"/>
        </w:rPr>
        <w:t xml:space="preserve">had </w:t>
      </w:r>
      <w:r w:rsidRPr="00EA5E7A">
        <w:rPr>
          <w:szCs w:val="24"/>
        </w:rPr>
        <w:t>stopped</w:t>
      </w:r>
      <w:r w:rsidR="00B95BB4" w:rsidRPr="00EA5E7A">
        <w:rPr>
          <w:szCs w:val="24"/>
        </w:rPr>
        <w:t xml:space="preserve"> – and </w:t>
      </w:r>
      <w:r w:rsidR="00BE76BE" w:rsidRPr="00EA5E7A">
        <w:rPr>
          <w:szCs w:val="24"/>
        </w:rPr>
        <w:t>the family was without income.</w:t>
      </w:r>
    </w:p>
    <w:p w14:paraId="5A5259C8" w14:textId="212791F9" w:rsidR="000376AD" w:rsidRPr="00EA5E7A" w:rsidRDefault="000376AD" w:rsidP="002F21DE">
      <w:pPr>
        <w:pStyle w:val="Outline-1"/>
        <w:rPr>
          <w:szCs w:val="24"/>
        </w:rPr>
      </w:pPr>
      <w:r w:rsidRPr="00EA5E7A">
        <w:rPr>
          <w:szCs w:val="24"/>
        </w:rPr>
        <w:t xml:space="preserve">Mom </w:t>
      </w:r>
      <w:r w:rsidR="00F45595" w:rsidRPr="00EA5E7A">
        <w:rPr>
          <w:szCs w:val="24"/>
        </w:rPr>
        <w:t>is</w:t>
      </w:r>
      <w:r w:rsidRPr="00EA5E7A">
        <w:rPr>
          <w:szCs w:val="24"/>
        </w:rPr>
        <w:t xml:space="preserve"> blind, son had developmental disabilities.</w:t>
      </w:r>
    </w:p>
    <w:p w14:paraId="3D34F540" w14:textId="70ED89E5" w:rsidR="00B95BB4" w:rsidRPr="00EA5E7A" w:rsidRDefault="00BE76BE" w:rsidP="002F21DE">
      <w:pPr>
        <w:pStyle w:val="Outline-1"/>
        <w:rPr>
          <w:szCs w:val="24"/>
        </w:rPr>
      </w:pPr>
      <w:r w:rsidRPr="00EA5E7A">
        <w:rPr>
          <w:szCs w:val="24"/>
        </w:rPr>
        <w:t xml:space="preserve">Pastor came to me asking for information </w:t>
      </w:r>
      <w:r w:rsidR="00B95BB4" w:rsidRPr="00EA5E7A">
        <w:rPr>
          <w:szCs w:val="24"/>
        </w:rPr>
        <w:t xml:space="preserve">about </w:t>
      </w:r>
      <w:r w:rsidR="009E2ACD" w:rsidRPr="00EA5E7A">
        <w:rPr>
          <w:szCs w:val="24"/>
        </w:rPr>
        <w:t xml:space="preserve">public </w:t>
      </w:r>
      <w:r w:rsidR="00B95BB4" w:rsidRPr="00EA5E7A">
        <w:rPr>
          <w:szCs w:val="24"/>
        </w:rPr>
        <w:t xml:space="preserve">resources for people with disabilities </w:t>
      </w:r>
      <w:r w:rsidRPr="00EA5E7A">
        <w:rPr>
          <w:szCs w:val="24"/>
        </w:rPr>
        <w:t>and how to obtain them</w:t>
      </w:r>
    </w:p>
    <w:p w14:paraId="464653F6" w14:textId="362151C3" w:rsidR="00B95BB4" w:rsidRPr="00EA5E7A" w:rsidRDefault="00B95BB4" w:rsidP="002F21DE">
      <w:pPr>
        <w:pStyle w:val="Outline-1"/>
        <w:rPr>
          <w:szCs w:val="24"/>
        </w:rPr>
      </w:pPr>
      <w:r w:rsidRPr="00EA5E7A">
        <w:rPr>
          <w:szCs w:val="24"/>
        </w:rPr>
        <w:t xml:space="preserve">I discovered a congregation that </w:t>
      </w:r>
      <w:r w:rsidR="00BE76BE" w:rsidRPr="00EA5E7A">
        <w:rPr>
          <w:szCs w:val="24"/>
        </w:rPr>
        <w:t xml:space="preserve">was already fully involved in supporting </w:t>
      </w:r>
      <w:r w:rsidRPr="00EA5E7A">
        <w:rPr>
          <w:szCs w:val="24"/>
        </w:rPr>
        <w:t>the Larson family after the father’s sudden death</w:t>
      </w:r>
      <w:r w:rsidR="00441A7B" w:rsidRPr="00EA5E7A">
        <w:rPr>
          <w:szCs w:val="24"/>
        </w:rPr>
        <w:t xml:space="preserve"> a few years earlier</w:t>
      </w:r>
      <w:r w:rsidRPr="00EA5E7A">
        <w:rPr>
          <w:szCs w:val="24"/>
        </w:rPr>
        <w:t>. One need</w:t>
      </w:r>
      <w:r w:rsidR="00EA5E7A" w:rsidRPr="00EA5E7A">
        <w:rPr>
          <w:szCs w:val="24"/>
        </w:rPr>
        <w:t xml:space="preserve"> had</w:t>
      </w:r>
      <w:r w:rsidRPr="00EA5E7A">
        <w:rPr>
          <w:szCs w:val="24"/>
        </w:rPr>
        <w:t xml:space="preserve"> led to the next</w:t>
      </w:r>
      <w:r w:rsidR="000A09E9" w:rsidRPr="00EA5E7A">
        <w:rPr>
          <w:szCs w:val="24"/>
        </w:rPr>
        <w:t xml:space="preserve">: </w:t>
      </w:r>
      <w:r w:rsidR="000376AD" w:rsidRPr="00EA5E7A">
        <w:rPr>
          <w:szCs w:val="24"/>
        </w:rPr>
        <w:t>crisis</w:t>
      </w:r>
      <w:r w:rsidR="00BE76BE" w:rsidRPr="00EA5E7A">
        <w:rPr>
          <w:szCs w:val="24"/>
        </w:rPr>
        <w:t>-</w:t>
      </w:r>
      <w:r w:rsidR="000376AD" w:rsidRPr="00EA5E7A">
        <w:rPr>
          <w:szCs w:val="24"/>
        </w:rPr>
        <w:t>focused at first, then long-term needs.</w:t>
      </w:r>
    </w:p>
    <w:p w14:paraId="6EB0D72C" w14:textId="3EC286F1" w:rsidR="00B95BB4" w:rsidRPr="00EA5E7A" w:rsidRDefault="00B95BB4" w:rsidP="002F21DE">
      <w:pPr>
        <w:pStyle w:val="Outline-1"/>
        <w:rPr>
          <w:szCs w:val="24"/>
        </w:rPr>
      </w:pPr>
      <w:r w:rsidRPr="00EA5E7A">
        <w:rPr>
          <w:szCs w:val="24"/>
        </w:rPr>
        <w:t>3 subgroups</w:t>
      </w:r>
      <w:r w:rsidR="00441A7B" w:rsidRPr="00EA5E7A">
        <w:rPr>
          <w:szCs w:val="24"/>
        </w:rPr>
        <w:t xml:space="preserve"> organized</w:t>
      </w:r>
      <w:r w:rsidRPr="00EA5E7A">
        <w:rPr>
          <w:szCs w:val="24"/>
        </w:rPr>
        <w:t xml:space="preserve"> – one focused on needs of son, one for mother, and one for the young adult daughters. </w:t>
      </w:r>
    </w:p>
    <w:p w14:paraId="433AA5F7" w14:textId="2527E89B" w:rsidR="000A09E9" w:rsidRDefault="000A09E9" w:rsidP="002F21DE">
      <w:pPr>
        <w:pStyle w:val="Outline-1"/>
        <w:rPr>
          <w:szCs w:val="24"/>
        </w:rPr>
      </w:pPr>
      <w:r w:rsidRPr="00EA5E7A">
        <w:rPr>
          <w:szCs w:val="24"/>
        </w:rPr>
        <w:t>Support included: firewood, change in housing, obtaining secular disability supports and services, financial management and planning, young men for the son to hang out with, emotional support, drawing adult daughters into support network</w:t>
      </w:r>
    </w:p>
    <w:p w14:paraId="4CBCB8A6" w14:textId="3FB31549" w:rsidR="00EA5E7A" w:rsidRPr="00EA5E7A" w:rsidRDefault="00EA5E7A" w:rsidP="00EA5E7A">
      <w:pPr>
        <w:pStyle w:val="Outline-I"/>
        <w:numPr>
          <w:ilvl w:val="0"/>
          <w:numId w:val="0"/>
        </w:numPr>
      </w:pPr>
      <w:r>
        <w:lastRenderedPageBreak/>
        <w:t>Below</w:t>
      </w:r>
      <w:r w:rsidRPr="00EA5E7A">
        <w:t xml:space="preserve"> left: Sharon and Kevin Yoder, pastors at Olive Mennonite Church</w:t>
      </w:r>
    </w:p>
    <w:p w14:paraId="7F049390" w14:textId="29E3AA92" w:rsidR="00EA5E7A" w:rsidRPr="00EA5E7A" w:rsidRDefault="00EA5E7A" w:rsidP="00EA5E7A">
      <w:pPr>
        <w:pStyle w:val="Outline-I"/>
        <w:numPr>
          <w:ilvl w:val="0"/>
          <w:numId w:val="0"/>
        </w:numPr>
      </w:pPr>
      <w:r>
        <w:t>Below</w:t>
      </w:r>
      <w:r w:rsidRPr="00EA5E7A">
        <w:t xml:space="preserve"> right: Support team for the Larson family sit around a dining room table (13 people).</w:t>
      </w:r>
    </w:p>
    <w:p w14:paraId="32B49CE4" w14:textId="77777777" w:rsidR="00EA5E7A" w:rsidRPr="00EA5E7A" w:rsidRDefault="00EA5E7A" w:rsidP="00EA5E7A">
      <w:pPr>
        <w:pStyle w:val="Outline-A"/>
        <w:numPr>
          <w:ilvl w:val="0"/>
          <w:numId w:val="0"/>
        </w:numPr>
        <w:ind w:left="720" w:hanging="360"/>
        <w:rPr>
          <w:rFonts w:asciiTheme="minorHAnsi" w:hAnsiTheme="minorHAnsi"/>
        </w:rPr>
      </w:pPr>
    </w:p>
    <w:p w14:paraId="0E073875" w14:textId="40E62548" w:rsidR="002F21DE" w:rsidRPr="00EA5E7A" w:rsidRDefault="002F21DE" w:rsidP="002F21DE">
      <w:pPr>
        <w:pStyle w:val="Outline-I"/>
        <w:numPr>
          <w:ilvl w:val="0"/>
          <w:numId w:val="0"/>
        </w:numPr>
        <w:ind w:left="360" w:hanging="360"/>
        <w:rPr>
          <w:szCs w:val="24"/>
        </w:rPr>
      </w:pPr>
      <w:r w:rsidRPr="00EA5E7A">
        <w:rPr>
          <w:szCs w:val="24"/>
        </w:rPr>
        <w:drawing>
          <wp:inline distT="0" distB="0" distL="0" distR="0" wp14:anchorId="547BBA4E" wp14:editId="56A2DC31">
            <wp:extent cx="1900555" cy="2854325"/>
            <wp:effectExtent l="0" t="0" r="4445" b="3175"/>
            <wp:docPr id="10" name="Picture 10" descr="Middle aged man and woman stand side by side, holding hands, in front of a stone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Middle aged man and woman stand side by side, holding hands, in front of a stone wal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0555" cy="2854325"/>
                    </a:xfrm>
                    <a:prstGeom prst="rect">
                      <a:avLst/>
                    </a:prstGeom>
                    <a:noFill/>
                    <a:ln>
                      <a:noFill/>
                    </a:ln>
                  </pic:spPr>
                </pic:pic>
              </a:graphicData>
            </a:graphic>
          </wp:inline>
        </w:drawing>
      </w:r>
      <w:r w:rsidRPr="00EA5E7A">
        <w:rPr>
          <w:szCs w:val="24"/>
        </w:rPr>
        <w:t xml:space="preserve"> </w:t>
      </w:r>
      <w:r w:rsidRPr="00EA5E7A">
        <w:rPr>
          <w:szCs w:val="24"/>
        </w:rPr>
        <w:drawing>
          <wp:inline distT="0" distB="0" distL="0" distR="0" wp14:anchorId="29A730C8" wp14:editId="43AE21F3">
            <wp:extent cx="3824605" cy="2846705"/>
            <wp:effectExtent l="0" t="0" r="4445" b="0"/>
            <wp:docPr id="9" name="Picture 9" descr="About a dozen people sit around a large dining room table. A china cabinet is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About a dozen people sit around a large dining room table. A china cabinet is in the backgroun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24605" cy="2846705"/>
                    </a:xfrm>
                    <a:prstGeom prst="rect">
                      <a:avLst/>
                    </a:prstGeom>
                    <a:noFill/>
                    <a:ln>
                      <a:noFill/>
                    </a:ln>
                  </pic:spPr>
                </pic:pic>
              </a:graphicData>
            </a:graphic>
          </wp:inline>
        </w:drawing>
      </w:r>
    </w:p>
    <w:p w14:paraId="3191F763" w14:textId="77777777" w:rsidR="00313BDC" w:rsidRPr="00EA5E7A" w:rsidRDefault="00313BDC" w:rsidP="009E2ACD">
      <w:pPr>
        <w:rPr>
          <w:rFonts w:eastAsia="Times New Roman" w:cs="Times New Roman"/>
          <w:noProof/>
          <w:sz w:val="24"/>
          <w:szCs w:val="24"/>
          <w:lang w:bidi="ar-SA"/>
        </w:rPr>
      </w:pPr>
    </w:p>
    <w:p w14:paraId="484CCC78" w14:textId="77777777" w:rsidR="00AF5221" w:rsidRPr="00EA5E7A" w:rsidRDefault="00AF5221" w:rsidP="00AF5221">
      <w:pPr>
        <w:pStyle w:val="Outline-I"/>
        <w:rPr>
          <w:szCs w:val="24"/>
        </w:rPr>
      </w:pPr>
      <w:r w:rsidRPr="00EA5E7A">
        <w:rPr>
          <w:szCs w:val="24"/>
        </w:rPr>
        <w:t>Our books:</w:t>
      </w:r>
    </w:p>
    <w:p w14:paraId="193CA383" w14:textId="77777777" w:rsidR="00AF5221" w:rsidRPr="00EA5E7A" w:rsidRDefault="00D40B26" w:rsidP="00AF5221">
      <w:pPr>
        <w:pStyle w:val="Outline-A"/>
        <w:rPr>
          <w:rFonts w:asciiTheme="minorHAnsi" w:hAnsiTheme="minorHAnsi"/>
          <w:i/>
          <w:szCs w:val="24"/>
        </w:rPr>
      </w:pPr>
      <w:r w:rsidRPr="00EA5E7A">
        <w:rPr>
          <w:rFonts w:asciiTheme="minorHAnsi" w:hAnsiTheme="minorHAnsi"/>
          <w:i/>
          <w:szCs w:val="24"/>
        </w:rPr>
        <w:t>Supportive Care in the Congregation</w:t>
      </w:r>
      <w:r w:rsidR="00AF5221" w:rsidRPr="00EA5E7A">
        <w:rPr>
          <w:rFonts w:asciiTheme="minorHAnsi" w:hAnsiTheme="minorHAnsi"/>
          <w:i/>
          <w:szCs w:val="24"/>
        </w:rPr>
        <w:t xml:space="preserve">: Providing a congregational network of care for persons with significant disabilities </w:t>
      </w:r>
      <w:r w:rsidR="00AF5221" w:rsidRPr="00EA5E7A">
        <w:rPr>
          <w:rFonts w:asciiTheme="minorHAnsi" w:hAnsiTheme="minorHAnsi"/>
          <w:szCs w:val="24"/>
        </w:rPr>
        <w:t xml:space="preserve"> </w:t>
      </w:r>
    </w:p>
    <w:p w14:paraId="365B26AB" w14:textId="0744C731" w:rsidR="00AF5221" w:rsidRPr="00EA5E7A" w:rsidRDefault="00EA5E7A" w:rsidP="00AF5221">
      <w:pPr>
        <w:pStyle w:val="Outline-1"/>
        <w:rPr>
          <w:i/>
          <w:szCs w:val="24"/>
        </w:rPr>
      </w:pPr>
      <w:r w:rsidRPr="00EA5E7A">
        <w:rPr>
          <w:szCs w:val="24"/>
        </w:rPr>
        <w:t>Outlined a vision, rationale</w:t>
      </w:r>
    </w:p>
    <w:p w14:paraId="13B4D8A6" w14:textId="06E66A3B" w:rsidR="00D40B26" w:rsidRPr="00EA5E7A" w:rsidRDefault="00EA5E7A" w:rsidP="00AF5221">
      <w:pPr>
        <w:pStyle w:val="Outline-1"/>
        <w:rPr>
          <w:i/>
          <w:szCs w:val="24"/>
        </w:rPr>
      </w:pPr>
      <w:r w:rsidRPr="00EA5E7A">
        <w:rPr>
          <w:szCs w:val="24"/>
        </w:rPr>
        <w:t>Written 1986, revised 2011 with all-updated extensive resources</w:t>
      </w:r>
    </w:p>
    <w:p w14:paraId="7DBE1CB2" w14:textId="270524D9" w:rsidR="00AF5221" w:rsidRPr="00EA5E7A" w:rsidRDefault="00AF5221" w:rsidP="002F21DE">
      <w:pPr>
        <w:pStyle w:val="Outline-A"/>
        <w:rPr>
          <w:rFonts w:asciiTheme="minorHAnsi" w:hAnsiTheme="minorHAnsi"/>
          <w:szCs w:val="24"/>
        </w:rPr>
      </w:pPr>
      <w:r w:rsidRPr="00EA5E7A">
        <w:rPr>
          <w:rFonts w:asciiTheme="minorHAnsi" w:hAnsiTheme="minorHAnsi"/>
          <w:i/>
          <w:szCs w:val="24"/>
        </w:rPr>
        <w:t>Circles of Love: Stories of congregations caring for people with disabilities and their families.</w:t>
      </w:r>
      <w:r w:rsidRPr="00EA5E7A">
        <w:rPr>
          <w:rFonts w:asciiTheme="minorHAnsi" w:hAnsiTheme="minorHAnsi"/>
          <w:szCs w:val="24"/>
        </w:rPr>
        <w:t xml:space="preserve"> – </w:t>
      </w:r>
    </w:p>
    <w:p w14:paraId="53C7DD23" w14:textId="3985248F" w:rsidR="00AF5221" w:rsidRPr="00EA5E7A" w:rsidRDefault="00830DE8" w:rsidP="00AF5221">
      <w:pPr>
        <w:pStyle w:val="Outline-1"/>
        <w:rPr>
          <w:szCs w:val="24"/>
        </w:rPr>
      </w:pPr>
      <w:r w:rsidRPr="00EA5E7A">
        <w:rPr>
          <w:szCs w:val="24"/>
        </w:rPr>
        <w:t xml:space="preserve">Practical </w:t>
      </w:r>
      <w:r w:rsidR="00EA5E7A" w:rsidRPr="00EA5E7A">
        <w:rPr>
          <w:szCs w:val="24"/>
        </w:rPr>
        <w:t xml:space="preserve">examples of </w:t>
      </w:r>
      <w:r w:rsidRPr="00EA5E7A">
        <w:rPr>
          <w:szCs w:val="24"/>
        </w:rPr>
        <w:t>i</w:t>
      </w:r>
      <w:r w:rsidR="00AF5221" w:rsidRPr="00EA5E7A">
        <w:rPr>
          <w:szCs w:val="24"/>
        </w:rPr>
        <w:t>mplementation of Supportive Care in the Congregation</w:t>
      </w:r>
      <w:r w:rsidRPr="00EA5E7A">
        <w:rPr>
          <w:szCs w:val="24"/>
        </w:rPr>
        <w:t>’s vision</w:t>
      </w:r>
      <w:r w:rsidR="00AF5221" w:rsidRPr="00EA5E7A">
        <w:rPr>
          <w:szCs w:val="24"/>
        </w:rPr>
        <w:t xml:space="preserve">. </w:t>
      </w:r>
    </w:p>
    <w:p w14:paraId="7AF38113" w14:textId="357B7184" w:rsidR="00AF5221" w:rsidRPr="00EA5E7A" w:rsidRDefault="00AF5221" w:rsidP="00AF5221">
      <w:pPr>
        <w:pStyle w:val="Outline-1"/>
        <w:rPr>
          <w:szCs w:val="24"/>
        </w:rPr>
      </w:pPr>
      <w:r w:rsidRPr="00EA5E7A">
        <w:rPr>
          <w:szCs w:val="24"/>
        </w:rPr>
        <w:t xml:space="preserve">Published 2015. </w:t>
      </w:r>
    </w:p>
    <w:p w14:paraId="2DC689F2" w14:textId="4C8B43C0" w:rsidR="000950F2" w:rsidRPr="00EA5E7A" w:rsidRDefault="000950F2" w:rsidP="002F21DE">
      <w:pPr>
        <w:pStyle w:val="Outline-I"/>
        <w:numPr>
          <w:ilvl w:val="0"/>
          <w:numId w:val="0"/>
        </w:numPr>
        <w:ind w:left="360" w:hanging="360"/>
        <w:rPr>
          <w:szCs w:val="24"/>
        </w:rPr>
      </w:pPr>
      <w:r w:rsidRPr="00EA5E7A">
        <w:rPr>
          <w:szCs w:val="24"/>
        </w:rPr>
        <w:lastRenderedPageBreak/>
        <w:drawing>
          <wp:inline distT="0" distB="0" distL="0" distR="0" wp14:anchorId="3D95901D" wp14:editId="0DF008B8">
            <wp:extent cx="2465070" cy="3967480"/>
            <wp:effectExtent l="0" t="0" r="0" b="0"/>
            <wp:docPr id="8" name="Picture 8" descr="Book cover of Supportive Care in the Congregation. Small type reads &quot;Providing a congregational network of care for persons with significant disabilities. Authors are Dean A. Preheim Bartel, Aldred H. Neufeldt, Paul D. Leichty, and Christine J. Guth. The image shows an older woman pouring water into a glass with a straw. Seated next to her in a power wheelchair is a laughing young woman in an orange blou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Book cover of Supportive Care in the Congregation. Small type reads &quot;Providing a congregational network of care for persons with significant disabilities. Authors are Dean A. Preheim Bartel, Aldred H. Neufeldt, Paul D. Leichty, and Christine J. Guth. The image shows an older woman pouring water into a glass with a straw. Seated next to her in a power wheelchair is a laughing young woman in an orange blouse.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65070" cy="3967480"/>
                    </a:xfrm>
                    <a:prstGeom prst="rect">
                      <a:avLst/>
                    </a:prstGeom>
                    <a:noFill/>
                    <a:ln>
                      <a:noFill/>
                    </a:ln>
                  </pic:spPr>
                </pic:pic>
              </a:graphicData>
            </a:graphic>
          </wp:inline>
        </w:drawing>
      </w:r>
      <w:r w:rsidRPr="00EA5E7A">
        <w:rPr>
          <w:szCs w:val="24"/>
        </w:rPr>
        <w:t xml:space="preserve"> </w:t>
      </w:r>
      <w:r w:rsidRPr="00EA5E7A">
        <w:rPr>
          <w:szCs w:val="24"/>
        </w:rPr>
        <w:drawing>
          <wp:inline distT="0" distB="0" distL="0" distR="0" wp14:anchorId="7C599134" wp14:editId="13246BF5">
            <wp:extent cx="2480945" cy="3975735"/>
            <wp:effectExtent l="0" t="0" r="0" b="5715"/>
            <wp:docPr id="6" name="Picture 6" descr="Book cover of Circles of Love: Stories of congregations caring for people with disabilities and their families. Authors are Dean Preheim-Bartel, Timothy J. Burkholder, Linda A. Christophel, and Christine J. Guth. The image is an abstract painting of a group of about a dozen figures. In the center a figure in white has arms outstretched. In the blue sky is the shape of an ey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ChristineG\AppData\Local\Microsoft\Windows\INetCache\Content.Word\CirclesOfLove_Cover.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80945" cy="3975735"/>
                    </a:xfrm>
                    <a:prstGeom prst="rect">
                      <a:avLst/>
                    </a:prstGeom>
                    <a:noFill/>
                    <a:ln>
                      <a:noFill/>
                    </a:ln>
                  </pic:spPr>
                </pic:pic>
              </a:graphicData>
            </a:graphic>
          </wp:inline>
        </w:drawing>
      </w:r>
    </w:p>
    <w:p w14:paraId="34A6C17C" w14:textId="77777777" w:rsidR="000950F2" w:rsidRPr="00EA5E7A" w:rsidRDefault="000950F2" w:rsidP="002F21DE">
      <w:pPr>
        <w:pStyle w:val="Outline-I"/>
        <w:numPr>
          <w:ilvl w:val="0"/>
          <w:numId w:val="0"/>
        </w:numPr>
        <w:ind w:left="360" w:hanging="360"/>
        <w:rPr>
          <w:szCs w:val="24"/>
        </w:rPr>
      </w:pPr>
      <w:r w:rsidRPr="00EA5E7A">
        <w:rPr>
          <w:szCs w:val="24"/>
        </w:rPr>
        <w:t>Above: Book covers, Supportive Care in the Congregation and Circles of Love</w:t>
      </w:r>
    </w:p>
    <w:p w14:paraId="43D846A9" w14:textId="11F8468F" w:rsidR="00EA5E7A" w:rsidRPr="00EA5E7A" w:rsidRDefault="00EA5E7A" w:rsidP="002F21DE">
      <w:pPr>
        <w:pStyle w:val="Outline-I"/>
        <w:numPr>
          <w:ilvl w:val="0"/>
          <w:numId w:val="0"/>
        </w:numPr>
        <w:ind w:left="360" w:hanging="360"/>
        <w:rPr>
          <w:szCs w:val="24"/>
        </w:rPr>
      </w:pPr>
      <w:r w:rsidRPr="00EA5E7A">
        <w:rPr>
          <w:szCs w:val="24"/>
        </w:rPr>
        <w:t>Descriptions:</w:t>
      </w:r>
    </w:p>
    <w:p w14:paraId="2E8A7D5E" w14:textId="1E6E2E21" w:rsidR="00EA5E7A" w:rsidRPr="00EA5E7A" w:rsidRDefault="00EA5E7A" w:rsidP="00EA5E7A">
      <w:pPr>
        <w:rPr>
          <w:i/>
          <w:sz w:val="24"/>
          <w:szCs w:val="24"/>
        </w:rPr>
      </w:pPr>
      <w:r w:rsidRPr="00EA5E7A">
        <w:rPr>
          <w:b/>
          <w:i/>
          <w:sz w:val="24"/>
          <w:szCs w:val="24"/>
        </w:rPr>
        <w:t>Supportive Care in the Congregation</w:t>
      </w:r>
      <w:r w:rsidRPr="00EA5E7A">
        <w:rPr>
          <w:i/>
          <w:sz w:val="24"/>
          <w:szCs w:val="24"/>
        </w:rPr>
        <w:t xml:space="preserve">. Subtitle: "Providing a congregational network of care for persons with significant disabilities. Authors are Dean A. </w:t>
      </w:r>
      <w:proofErr w:type="spellStart"/>
      <w:r w:rsidRPr="00EA5E7A">
        <w:rPr>
          <w:i/>
          <w:sz w:val="24"/>
          <w:szCs w:val="24"/>
        </w:rPr>
        <w:t>Preheim</w:t>
      </w:r>
      <w:proofErr w:type="spellEnd"/>
      <w:r w:rsidRPr="00EA5E7A">
        <w:rPr>
          <w:i/>
          <w:sz w:val="24"/>
          <w:szCs w:val="24"/>
        </w:rPr>
        <w:t xml:space="preserve"> </w:t>
      </w:r>
      <w:proofErr w:type="spellStart"/>
      <w:r w:rsidRPr="00EA5E7A">
        <w:rPr>
          <w:i/>
          <w:sz w:val="24"/>
          <w:szCs w:val="24"/>
        </w:rPr>
        <w:t>Bartel</w:t>
      </w:r>
      <w:proofErr w:type="spellEnd"/>
      <w:r w:rsidRPr="00EA5E7A">
        <w:rPr>
          <w:i/>
          <w:sz w:val="24"/>
          <w:szCs w:val="24"/>
        </w:rPr>
        <w:t xml:space="preserve">, </w:t>
      </w:r>
      <w:proofErr w:type="spellStart"/>
      <w:r w:rsidRPr="00EA5E7A">
        <w:rPr>
          <w:i/>
          <w:sz w:val="24"/>
          <w:szCs w:val="24"/>
        </w:rPr>
        <w:t>Aldred</w:t>
      </w:r>
      <w:proofErr w:type="spellEnd"/>
      <w:r w:rsidRPr="00EA5E7A">
        <w:rPr>
          <w:i/>
          <w:sz w:val="24"/>
          <w:szCs w:val="24"/>
        </w:rPr>
        <w:t xml:space="preserve"> H. Neufeldt, Paul D. </w:t>
      </w:r>
      <w:proofErr w:type="spellStart"/>
      <w:r w:rsidRPr="00EA5E7A">
        <w:rPr>
          <w:i/>
          <w:sz w:val="24"/>
          <w:szCs w:val="24"/>
        </w:rPr>
        <w:t>Leichty</w:t>
      </w:r>
      <w:proofErr w:type="spellEnd"/>
      <w:r w:rsidRPr="00EA5E7A">
        <w:rPr>
          <w:i/>
          <w:sz w:val="24"/>
          <w:szCs w:val="24"/>
        </w:rPr>
        <w:t>, and Christine J. Guth. A photo shows an older woman pouring water into a glass with a straw. Seated next to her in a power wheelchair is a laughing young woman in an orange blouse.</w:t>
      </w:r>
    </w:p>
    <w:p w14:paraId="1D05B369" w14:textId="21BAFB0E" w:rsidR="000950F2" w:rsidRPr="00EA5E7A" w:rsidRDefault="00EA5E7A" w:rsidP="00EA5E7A">
      <w:pPr>
        <w:rPr>
          <w:i/>
          <w:noProof/>
          <w:sz w:val="24"/>
          <w:szCs w:val="24"/>
        </w:rPr>
      </w:pPr>
      <w:r w:rsidRPr="00EA5E7A">
        <w:rPr>
          <w:b/>
          <w:i/>
          <w:noProof/>
          <w:sz w:val="24"/>
          <w:szCs w:val="24"/>
        </w:rPr>
        <w:t>Circles of Love</w:t>
      </w:r>
      <w:r w:rsidRPr="00EA5E7A">
        <w:rPr>
          <w:i/>
          <w:noProof/>
          <w:sz w:val="24"/>
          <w:szCs w:val="24"/>
        </w:rPr>
        <w:t>. Subtitle: Stories of congregations caring for people with disabilities and their families. Authors are Dean Preheim-Bartel, Timothy J. Burkholder, Linda A. Christophel, and Christine J. Guth. The image is an abstract painting of a group of about a dozen figures. In the center a figure in white has arms outstretched. In the blue sky is the shape of an eye.</w:t>
      </w:r>
    </w:p>
    <w:p w14:paraId="1F0C6BF5" w14:textId="09ABE05F" w:rsidR="000376AD" w:rsidRPr="00EA5E7A" w:rsidRDefault="00E80783" w:rsidP="002F21DE">
      <w:pPr>
        <w:pStyle w:val="Outline-A"/>
        <w:rPr>
          <w:rFonts w:asciiTheme="minorHAnsi" w:hAnsiTheme="minorHAnsi"/>
          <w:szCs w:val="24"/>
        </w:rPr>
      </w:pPr>
      <w:r>
        <w:rPr>
          <w:rFonts w:asciiTheme="minorHAnsi" w:hAnsiTheme="minorHAnsi"/>
          <w:szCs w:val="24"/>
        </w:rPr>
        <w:t>What is a Supportive Care Group (Circle of Love)/</w:t>
      </w:r>
      <w:r w:rsidR="00830DE8" w:rsidRPr="00EA5E7A">
        <w:rPr>
          <w:rFonts w:asciiTheme="minorHAnsi" w:hAnsiTheme="minorHAnsi"/>
          <w:szCs w:val="24"/>
        </w:rPr>
        <w:t xml:space="preserve"> </w:t>
      </w:r>
    </w:p>
    <w:p w14:paraId="21CB4E7E" w14:textId="77777777" w:rsidR="00E80783" w:rsidRDefault="000376AD" w:rsidP="002F21DE">
      <w:pPr>
        <w:pStyle w:val="Outline-1"/>
        <w:rPr>
          <w:szCs w:val="24"/>
        </w:rPr>
      </w:pPr>
      <w:r w:rsidRPr="00EA5E7A">
        <w:rPr>
          <w:szCs w:val="24"/>
        </w:rPr>
        <w:t xml:space="preserve">Intentional effort </w:t>
      </w:r>
      <w:r w:rsidR="00EA5E7A">
        <w:rPr>
          <w:szCs w:val="24"/>
        </w:rPr>
        <w:t>within</w:t>
      </w:r>
      <w:r w:rsidRPr="00EA5E7A">
        <w:rPr>
          <w:szCs w:val="24"/>
        </w:rPr>
        <w:t xml:space="preserve"> faith community </w:t>
      </w:r>
    </w:p>
    <w:p w14:paraId="53368611" w14:textId="0F8EF12C" w:rsidR="000376AD" w:rsidRPr="00EA5E7A" w:rsidRDefault="000376AD" w:rsidP="002F21DE">
      <w:pPr>
        <w:pStyle w:val="Outline-1"/>
        <w:rPr>
          <w:szCs w:val="24"/>
        </w:rPr>
      </w:pPr>
      <w:r w:rsidRPr="00EA5E7A">
        <w:rPr>
          <w:szCs w:val="24"/>
        </w:rPr>
        <w:t xml:space="preserve">to provide </w:t>
      </w:r>
      <w:r w:rsidR="00934172" w:rsidRPr="00EA5E7A">
        <w:rPr>
          <w:szCs w:val="24"/>
        </w:rPr>
        <w:t>some</w:t>
      </w:r>
      <w:r w:rsidRPr="00EA5E7A">
        <w:rPr>
          <w:szCs w:val="24"/>
        </w:rPr>
        <w:t xml:space="preserve"> of the supports a person with a disability (and/or family) needs</w:t>
      </w:r>
    </w:p>
    <w:p w14:paraId="37DD0266" w14:textId="4CD7DDE9" w:rsidR="000376AD" w:rsidRPr="00EA5E7A" w:rsidRDefault="000376AD" w:rsidP="002F21DE">
      <w:pPr>
        <w:pStyle w:val="Outline-1"/>
        <w:rPr>
          <w:szCs w:val="24"/>
        </w:rPr>
      </w:pPr>
      <w:r w:rsidRPr="00EA5E7A">
        <w:rPr>
          <w:szCs w:val="24"/>
        </w:rPr>
        <w:t>Consider</w:t>
      </w:r>
      <w:r w:rsidR="00830DE8" w:rsidRPr="00EA5E7A">
        <w:rPr>
          <w:szCs w:val="24"/>
        </w:rPr>
        <w:t>ation of</w:t>
      </w:r>
      <w:r w:rsidRPr="00EA5E7A">
        <w:rPr>
          <w:szCs w:val="24"/>
        </w:rPr>
        <w:t xml:space="preserve"> </w:t>
      </w:r>
      <w:r w:rsidR="00934172" w:rsidRPr="00EA5E7A">
        <w:rPr>
          <w:szCs w:val="24"/>
        </w:rPr>
        <w:t xml:space="preserve">daily </w:t>
      </w:r>
      <w:r w:rsidRPr="00EA5E7A">
        <w:rPr>
          <w:szCs w:val="24"/>
        </w:rPr>
        <w:t xml:space="preserve">living needs, </w:t>
      </w:r>
      <w:r w:rsidR="00934172" w:rsidRPr="00EA5E7A">
        <w:rPr>
          <w:szCs w:val="24"/>
        </w:rPr>
        <w:t>more than</w:t>
      </w:r>
      <w:r w:rsidRPr="00EA5E7A">
        <w:rPr>
          <w:szCs w:val="24"/>
        </w:rPr>
        <w:t xml:space="preserve"> </w:t>
      </w:r>
      <w:r w:rsidR="00934172" w:rsidRPr="00EA5E7A">
        <w:rPr>
          <w:szCs w:val="24"/>
        </w:rPr>
        <w:t>simply church participation</w:t>
      </w:r>
    </w:p>
    <w:p w14:paraId="52E6E9BA" w14:textId="1A6A42C2" w:rsidR="00614346" w:rsidRPr="00EA5E7A" w:rsidRDefault="002C14F8" w:rsidP="00E80783">
      <w:pPr>
        <w:pStyle w:val="Outline-A"/>
        <w:keepNext/>
      </w:pPr>
      <w:r>
        <w:lastRenderedPageBreak/>
        <w:t>Essential elements</w:t>
      </w:r>
    </w:p>
    <w:p w14:paraId="536E48D3" w14:textId="77777777" w:rsidR="00E80783" w:rsidRPr="00E80783" w:rsidRDefault="00E80783" w:rsidP="00E80783">
      <w:pPr>
        <w:pStyle w:val="Outline-a0"/>
      </w:pPr>
      <w:r w:rsidRPr="00E80783">
        <w:t xml:space="preserve">Relationships: a plan for support of persons with disabilities in the context of congregational life, capitalizing  on and strengthening existing relationship networks. </w:t>
      </w:r>
    </w:p>
    <w:p w14:paraId="48ECB8FE" w14:textId="77777777" w:rsidR="00E80783" w:rsidRPr="00E80783" w:rsidRDefault="00E80783" w:rsidP="00E80783">
      <w:pPr>
        <w:pStyle w:val="Outline-a0"/>
      </w:pPr>
      <w:r w:rsidRPr="00E80783">
        <w:t>Leadership, someone with a vision who is able to mobilize and organize others</w:t>
      </w:r>
    </w:p>
    <w:p w14:paraId="3C81C928" w14:textId="77777777" w:rsidR="00E80783" w:rsidRPr="00E80783" w:rsidRDefault="00E80783" w:rsidP="00E80783">
      <w:pPr>
        <w:pStyle w:val="Outline-a0"/>
      </w:pPr>
      <w:r w:rsidRPr="00E80783">
        <w:t>Participation: Person(s) affected participate to maximum extend possible or desired. Self direction.</w:t>
      </w:r>
    </w:p>
    <w:p w14:paraId="5A0ED80D" w14:textId="39C98764" w:rsidR="00E80783" w:rsidRPr="00E80783" w:rsidRDefault="00E80783" w:rsidP="00E80783">
      <w:pPr>
        <w:pStyle w:val="Outline-a0"/>
      </w:pPr>
      <w:r w:rsidRPr="00E80783">
        <w:t xml:space="preserve">Identifying </w:t>
      </w:r>
      <w:r>
        <w:t>a reasonable</w:t>
      </w:r>
      <w:r w:rsidRPr="00E80783">
        <w:t xml:space="preserve"> focus</w:t>
      </w:r>
      <w:r>
        <w:t>:</w:t>
      </w:r>
      <w:r w:rsidRPr="00E80783">
        <w:t xml:space="preserve"> What needs can the congregation feasibly meet? </w:t>
      </w:r>
    </w:p>
    <w:p w14:paraId="0683405F" w14:textId="77777777" w:rsidR="00E80783" w:rsidRPr="00E80783" w:rsidRDefault="00E80783" w:rsidP="00E80783">
      <w:pPr>
        <w:pStyle w:val="Outline-a0"/>
      </w:pPr>
      <w:r w:rsidRPr="00E80783">
        <w:t>Matching gifts to needs: Who might God call who has needed gifts?</w:t>
      </w:r>
    </w:p>
    <w:p w14:paraId="2EB8807C" w14:textId="6C447443" w:rsidR="00E80783" w:rsidRPr="00E80783" w:rsidRDefault="00E80783" w:rsidP="00E80783">
      <w:pPr>
        <w:pStyle w:val="Outline-a0"/>
      </w:pPr>
      <w:r w:rsidRPr="00E80783">
        <w:t xml:space="preserve">faith convictions of participants undergird committed service </w:t>
      </w:r>
    </w:p>
    <w:p w14:paraId="5D8C92B8" w14:textId="77777777" w:rsidR="00E80783" w:rsidRPr="00EA5E7A" w:rsidRDefault="00E80783" w:rsidP="00E80783">
      <w:pPr>
        <w:pStyle w:val="Outline-a0"/>
        <w:numPr>
          <w:ilvl w:val="0"/>
          <w:numId w:val="0"/>
        </w:numPr>
        <w:ind w:left="1440"/>
        <w:rPr>
          <w:szCs w:val="24"/>
        </w:rPr>
      </w:pPr>
    </w:p>
    <w:p w14:paraId="3D0B1440" w14:textId="4F7DFEF2" w:rsidR="000950F2" w:rsidRPr="00EA5E7A" w:rsidRDefault="00E80783" w:rsidP="002F21DE">
      <w:pPr>
        <w:pStyle w:val="Outline-1"/>
        <w:rPr>
          <w:szCs w:val="24"/>
        </w:rPr>
      </w:pPr>
      <w:r>
        <w:rPr>
          <w:szCs w:val="24"/>
        </w:rPr>
        <w:t>Functions</w:t>
      </w:r>
      <w:r w:rsidR="000950F2" w:rsidRPr="00EA5E7A">
        <w:rPr>
          <w:szCs w:val="24"/>
        </w:rPr>
        <w:t xml:space="preserve"> may include</w:t>
      </w:r>
    </w:p>
    <w:p w14:paraId="2CFD99B2" w14:textId="1A566F7E" w:rsidR="004B59D3" w:rsidRPr="00EA5E7A" w:rsidRDefault="00B82ECF" w:rsidP="002F21DE">
      <w:pPr>
        <w:pStyle w:val="Outline-a0"/>
        <w:rPr>
          <w:szCs w:val="24"/>
        </w:rPr>
      </w:pPr>
      <w:r w:rsidRPr="00EA5E7A">
        <w:rPr>
          <w:szCs w:val="24"/>
        </w:rPr>
        <w:t xml:space="preserve">reduce isolation, </w:t>
      </w:r>
    </w:p>
    <w:p w14:paraId="05E8A9C9" w14:textId="77777777" w:rsidR="004B59D3" w:rsidRPr="00EA5E7A" w:rsidRDefault="00B82ECF" w:rsidP="002F21DE">
      <w:pPr>
        <w:pStyle w:val="Outline-a0"/>
        <w:rPr>
          <w:szCs w:val="24"/>
        </w:rPr>
      </w:pPr>
      <w:r w:rsidRPr="00EA5E7A">
        <w:rPr>
          <w:szCs w:val="24"/>
        </w:rPr>
        <w:t xml:space="preserve">relieve burden on family members, </w:t>
      </w:r>
    </w:p>
    <w:p w14:paraId="22F922DA" w14:textId="46A5C8F1" w:rsidR="00B82ECF" w:rsidRPr="00EA5E7A" w:rsidRDefault="00B82ECF" w:rsidP="002F21DE">
      <w:pPr>
        <w:pStyle w:val="Outline-a0"/>
        <w:rPr>
          <w:szCs w:val="24"/>
        </w:rPr>
      </w:pPr>
      <w:r w:rsidRPr="00EA5E7A">
        <w:rPr>
          <w:szCs w:val="24"/>
        </w:rPr>
        <w:t>connect to wider community supports</w:t>
      </w:r>
    </w:p>
    <w:p w14:paraId="5684FB33" w14:textId="66F7163C" w:rsidR="004B59D3" w:rsidRPr="00EA5E7A" w:rsidRDefault="004B59D3" w:rsidP="002F21DE">
      <w:pPr>
        <w:pStyle w:val="Outline-a0"/>
        <w:rPr>
          <w:szCs w:val="24"/>
        </w:rPr>
      </w:pPr>
      <w:r w:rsidRPr="00EA5E7A">
        <w:rPr>
          <w:szCs w:val="24"/>
        </w:rPr>
        <w:t xml:space="preserve">Cultivate gifts of person with a disability </w:t>
      </w:r>
    </w:p>
    <w:p w14:paraId="2F1E4793" w14:textId="3E9B053C" w:rsidR="00D40B26" w:rsidRPr="00EA5E7A" w:rsidRDefault="00D40B26" w:rsidP="00934172">
      <w:pPr>
        <w:pStyle w:val="Outline-1"/>
        <w:rPr>
          <w:szCs w:val="24"/>
        </w:rPr>
      </w:pPr>
      <w:r w:rsidRPr="00EA5E7A">
        <w:rPr>
          <w:szCs w:val="24"/>
        </w:rPr>
        <w:t>Anabaptis</w:t>
      </w:r>
      <w:r w:rsidR="00614346" w:rsidRPr="00EA5E7A">
        <w:rPr>
          <w:szCs w:val="24"/>
        </w:rPr>
        <w:t xml:space="preserve">t </w:t>
      </w:r>
      <w:r w:rsidR="00B236C2" w:rsidRPr="00EA5E7A">
        <w:rPr>
          <w:szCs w:val="24"/>
        </w:rPr>
        <w:t xml:space="preserve">theological </w:t>
      </w:r>
      <w:r w:rsidR="00E80783">
        <w:rPr>
          <w:szCs w:val="24"/>
        </w:rPr>
        <w:t>themes</w:t>
      </w:r>
    </w:p>
    <w:p w14:paraId="7F198284" w14:textId="7050BA00" w:rsidR="001D38E4" w:rsidRDefault="001D38E4" w:rsidP="00934172">
      <w:pPr>
        <w:pStyle w:val="Outline-a0"/>
        <w:rPr>
          <w:szCs w:val="24"/>
        </w:rPr>
      </w:pPr>
      <w:r w:rsidRPr="00EA5E7A">
        <w:rPr>
          <w:szCs w:val="24"/>
        </w:rPr>
        <w:t>Salvation does not occur in isolation but in the context of human community</w:t>
      </w:r>
    </w:p>
    <w:p w14:paraId="5B63DCD2" w14:textId="77777777" w:rsidR="002C14F8" w:rsidRDefault="002C14F8" w:rsidP="002C14F8">
      <w:pPr>
        <w:pStyle w:val="Outline-a0"/>
        <w:rPr>
          <w:szCs w:val="24"/>
        </w:rPr>
      </w:pPr>
      <w:r w:rsidRPr="00EA5E7A">
        <w:rPr>
          <w:szCs w:val="24"/>
        </w:rPr>
        <w:t>a vision that the new community transformed by Christ is the first fruits of God’s promised reign</w:t>
      </w:r>
    </w:p>
    <w:p w14:paraId="025FE610" w14:textId="77777777" w:rsidR="00B236C2" w:rsidRPr="00EA5E7A" w:rsidRDefault="00614346" w:rsidP="00934172">
      <w:pPr>
        <w:pStyle w:val="Outline-a0"/>
        <w:rPr>
          <w:szCs w:val="24"/>
        </w:rPr>
      </w:pPr>
      <w:r w:rsidRPr="00EA5E7A">
        <w:rPr>
          <w:szCs w:val="24"/>
        </w:rPr>
        <w:t>Embodied discipleship</w:t>
      </w:r>
      <w:r w:rsidR="00931933" w:rsidRPr="00EA5E7A">
        <w:rPr>
          <w:szCs w:val="24"/>
        </w:rPr>
        <w:t xml:space="preserve"> – Christians truly know Christ </w:t>
      </w:r>
      <w:r w:rsidR="00496CB1" w:rsidRPr="00EA5E7A">
        <w:rPr>
          <w:szCs w:val="24"/>
        </w:rPr>
        <w:t>by following</w:t>
      </w:r>
      <w:r w:rsidR="00931933" w:rsidRPr="00EA5E7A">
        <w:rPr>
          <w:szCs w:val="24"/>
        </w:rPr>
        <w:t xml:space="preserve"> him in life</w:t>
      </w:r>
      <w:r w:rsidR="00496CB1" w:rsidRPr="00EA5E7A">
        <w:rPr>
          <w:szCs w:val="24"/>
        </w:rPr>
        <w:t>.</w:t>
      </w:r>
    </w:p>
    <w:p w14:paraId="00CB4789" w14:textId="356FDAFA" w:rsidR="00614346" w:rsidRPr="00EA5E7A" w:rsidRDefault="00B236C2" w:rsidP="00934172">
      <w:pPr>
        <w:pStyle w:val="Outline-a0"/>
        <w:rPr>
          <w:szCs w:val="24"/>
        </w:rPr>
      </w:pPr>
      <w:r w:rsidRPr="00EA5E7A">
        <w:rPr>
          <w:szCs w:val="24"/>
        </w:rPr>
        <w:t xml:space="preserve">Life of </w:t>
      </w:r>
      <w:r w:rsidR="00496CB1" w:rsidRPr="00EA5E7A">
        <w:rPr>
          <w:szCs w:val="24"/>
        </w:rPr>
        <w:t>Christian service</w:t>
      </w:r>
      <w:r w:rsidR="002A07A7">
        <w:rPr>
          <w:szCs w:val="24"/>
        </w:rPr>
        <w:t xml:space="preserve"> is a calling for all Christians</w:t>
      </w:r>
      <w:r w:rsidR="00496CB1" w:rsidRPr="00EA5E7A">
        <w:rPr>
          <w:szCs w:val="24"/>
        </w:rPr>
        <w:t xml:space="preserve">. </w:t>
      </w:r>
    </w:p>
    <w:p w14:paraId="14556495" w14:textId="77777777" w:rsidR="002A07A7" w:rsidRPr="00EA5E7A" w:rsidRDefault="002A07A7" w:rsidP="002A07A7">
      <w:pPr>
        <w:pStyle w:val="Outline-a0"/>
        <w:numPr>
          <w:ilvl w:val="0"/>
          <w:numId w:val="0"/>
        </w:numPr>
        <w:ind w:left="1440"/>
        <w:rPr>
          <w:szCs w:val="24"/>
        </w:rPr>
      </w:pPr>
    </w:p>
    <w:p w14:paraId="735FB92E" w14:textId="13DB5DE5" w:rsidR="00614346" w:rsidRPr="00EA5E7A" w:rsidRDefault="00B44F1A" w:rsidP="002F21DE">
      <w:pPr>
        <w:pStyle w:val="Outline-A"/>
        <w:rPr>
          <w:rFonts w:asciiTheme="minorHAnsi" w:hAnsiTheme="minorHAnsi"/>
          <w:szCs w:val="24"/>
        </w:rPr>
      </w:pPr>
      <w:r w:rsidRPr="00EA5E7A">
        <w:rPr>
          <w:rFonts w:asciiTheme="minorHAnsi" w:hAnsiTheme="minorHAnsi"/>
          <w:szCs w:val="24"/>
        </w:rPr>
        <w:t xml:space="preserve">Successful efforts we </w:t>
      </w:r>
      <w:r w:rsidR="002A07A7">
        <w:rPr>
          <w:rFonts w:asciiTheme="minorHAnsi" w:hAnsiTheme="minorHAnsi"/>
          <w:szCs w:val="24"/>
        </w:rPr>
        <w:t xml:space="preserve">have </w:t>
      </w:r>
      <w:r w:rsidRPr="00EA5E7A">
        <w:rPr>
          <w:rFonts w:asciiTheme="minorHAnsi" w:hAnsiTheme="minorHAnsi"/>
          <w:szCs w:val="24"/>
        </w:rPr>
        <w:t>observe</w:t>
      </w:r>
      <w:r w:rsidR="002A07A7">
        <w:rPr>
          <w:rFonts w:asciiTheme="minorHAnsi" w:hAnsiTheme="minorHAnsi"/>
          <w:szCs w:val="24"/>
        </w:rPr>
        <w:t>d</w:t>
      </w:r>
      <w:r w:rsidR="00496CB1" w:rsidRPr="00EA5E7A">
        <w:rPr>
          <w:rFonts w:asciiTheme="minorHAnsi" w:hAnsiTheme="minorHAnsi"/>
          <w:szCs w:val="24"/>
        </w:rPr>
        <w:t xml:space="preserve"> usually</w:t>
      </w:r>
      <w:r w:rsidR="00AB38AE" w:rsidRPr="00EA5E7A">
        <w:rPr>
          <w:rFonts w:asciiTheme="minorHAnsi" w:hAnsiTheme="minorHAnsi"/>
          <w:szCs w:val="24"/>
        </w:rPr>
        <w:t xml:space="preserve"> entail</w:t>
      </w:r>
      <w:r w:rsidR="00931933" w:rsidRPr="00EA5E7A">
        <w:rPr>
          <w:rFonts w:asciiTheme="minorHAnsi" w:hAnsiTheme="minorHAnsi"/>
          <w:szCs w:val="24"/>
        </w:rPr>
        <w:t>:</w:t>
      </w:r>
    </w:p>
    <w:p w14:paraId="743A8187" w14:textId="348AEA2A" w:rsidR="00D40B26" w:rsidRPr="00EA5E7A" w:rsidRDefault="000A09E9" w:rsidP="002F21DE">
      <w:pPr>
        <w:pStyle w:val="Outline-1"/>
        <w:rPr>
          <w:szCs w:val="24"/>
        </w:rPr>
      </w:pPr>
      <w:r w:rsidRPr="00EA5E7A">
        <w:rPr>
          <w:szCs w:val="24"/>
        </w:rPr>
        <w:t xml:space="preserve">Customizing: </w:t>
      </w:r>
      <w:r w:rsidR="00AB38AE" w:rsidRPr="00EA5E7A">
        <w:rPr>
          <w:szCs w:val="24"/>
        </w:rPr>
        <w:t>Using the model as</w:t>
      </w:r>
      <w:r w:rsidR="00931933" w:rsidRPr="00EA5E7A">
        <w:rPr>
          <w:szCs w:val="24"/>
        </w:rPr>
        <w:t xml:space="preserve"> ideas to select from, not blueprint </w:t>
      </w:r>
    </w:p>
    <w:p w14:paraId="038804C5" w14:textId="50462766" w:rsidR="00D40B26" w:rsidRPr="00EA5E7A" w:rsidRDefault="00614346" w:rsidP="002F21DE">
      <w:pPr>
        <w:pStyle w:val="Outline-1"/>
        <w:rPr>
          <w:szCs w:val="24"/>
        </w:rPr>
      </w:pPr>
      <w:r w:rsidRPr="00EA5E7A">
        <w:rPr>
          <w:szCs w:val="24"/>
        </w:rPr>
        <w:t>collaborat</w:t>
      </w:r>
      <w:r w:rsidR="00AB38AE" w:rsidRPr="00EA5E7A">
        <w:rPr>
          <w:szCs w:val="24"/>
        </w:rPr>
        <w:t>ing</w:t>
      </w:r>
      <w:r w:rsidRPr="00EA5E7A">
        <w:rPr>
          <w:szCs w:val="24"/>
        </w:rPr>
        <w:t xml:space="preserve"> with secular resources</w:t>
      </w:r>
      <w:r w:rsidR="00D40B26" w:rsidRPr="00EA5E7A">
        <w:rPr>
          <w:szCs w:val="24"/>
        </w:rPr>
        <w:t xml:space="preserve">  </w:t>
      </w:r>
    </w:p>
    <w:p w14:paraId="142B9C43" w14:textId="107B3523" w:rsidR="00D40B26" w:rsidRPr="00EA5E7A" w:rsidRDefault="003C4927" w:rsidP="002F21DE">
      <w:pPr>
        <w:pStyle w:val="Outline-1"/>
        <w:rPr>
          <w:szCs w:val="24"/>
        </w:rPr>
      </w:pPr>
      <w:r w:rsidRPr="00EA5E7A">
        <w:rPr>
          <w:szCs w:val="24"/>
        </w:rPr>
        <w:t>B</w:t>
      </w:r>
      <w:r w:rsidR="00496CB1" w:rsidRPr="00EA5E7A">
        <w:rPr>
          <w:szCs w:val="24"/>
        </w:rPr>
        <w:t>eing initially motivated by</w:t>
      </w:r>
      <w:r w:rsidR="00AB38AE" w:rsidRPr="00EA5E7A">
        <w:rPr>
          <w:szCs w:val="24"/>
        </w:rPr>
        <w:t xml:space="preserve"> crisis</w:t>
      </w:r>
      <w:r w:rsidR="00496CB1" w:rsidRPr="00EA5E7A">
        <w:rPr>
          <w:szCs w:val="24"/>
        </w:rPr>
        <w:t xml:space="preserve">, but </w:t>
      </w:r>
      <w:r w:rsidRPr="00EA5E7A">
        <w:rPr>
          <w:szCs w:val="24"/>
        </w:rPr>
        <w:t>planning bey</w:t>
      </w:r>
      <w:r w:rsidR="00496CB1" w:rsidRPr="00EA5E7A">
        <w:rPr>
          <w:szCs w:val="24"/>
        </w:rPr>
        <w:t xml:space="preserve">ond crisis </w:t>
      </w:r>
      <w:r w:rsidR="00B44F1A" w:rsidRPr="00EA5E7A">
        <w:rPr>
          <w:szCs w:val="24"/>
        </w:rPr>
        <w:t>for a</w:t>
      </w:r>
      <w:r w:rsidR="00560F21" w:rsidRPr="00EA5E7A">
        <w:rPr>
          <w:szCs w:val="24"/>
        </w:rPr>
        <w:t xml:space="preserve"> sustainable</w:t>
      </w:r>
      <w:r w:rsidR="00B44F1A" w:rsidRPr="00EA5E7A">
        <w:rPr>
          <w:szCs w:val="24"/>
        </w:rPr>
        <w:t xml:space="preserve"> plan</w:t>
      </w:r>
    </w:p>
    <w:p w14:paraId="68166DA3" w14:textId="2C7EC0A6" w:rsidR="00D40B26" w:rsidRPr="00EA5E7A" w:rsidRDefault="00AB38AE" w:rsidP="002F21DE">
      <w:pPr>
        <w:pStyle w:val="Outline-1"/>
        <w:rPr>
          <w:szCs w:val="24"/>
        </w:rPr>
      </w:pPr>
      <w:r w:rsidRPr="00EA5E7A">
        <w:rPr>
          <w:szCs w:val="24"/>
        </w:rPr>
        <w:t>Strong l</w:t>
      </w:r>
      <w:r w:rsidR="00D40B26" w:rsidRPr="00EA5E7A">
        <w:rPr>
          <w:szCs w:val="24"/>
        </w:rPr>
        <w:t xml:space="preserve">eadership and </w:t>
      </w:r>
      <w:r w:rsidRPr="00EA5E7A">
        <w:rPr>
          <w:szCs w:val="24"/>
        </w:rPr>
        <w:t>vision</w:t>
      </w:r>
      <w:r w:rsidR="003C4927" w:rsidRPr="00EA5E7A">
        <w:rPr>
          <w:szCs w:val="24"/>
        </w:rPr>
        <w:t xml:space="preserve"> to get it started</w:t>
      </w:r>
    </w:p>
    <w:p w14:paraId="6F13FE28" w14:textId="4B1A3DBE" w:rsidR="00614346" w:rsidRPr="00EA5E7A" w:rsidRDefault="00614346" w:rsidP="002F21DE">
      <w:pPr>
        <w:pStyle w:val="Outline-1"/>
        <w:rPr>
          <w:szCs w:val="24"/>
        </w:rPr>
      </w:pPr>
      <w:r w:rsidRPr="00EA5E7A">
        <w:rPr>
          <w:szCs w:val="24"/>
        </w:rPr>
        <w:t>Us</w:t>
      </w:r>
      <w:r w:rsidR="004B59D3" w:rsidRPr="00EA5E7A">
        <w:rPr>
          <w:szCs w:val="24"/>
        </w:rPr>
        <w:t>ing</w:t>
      </w:r>
      <w:r w:rsidRPr="00EA5E7A">
        <w:rPr>
          <w:szCs w:val="24"/>
        </w:rPr>
        <w:t xml:space="preserve"> gifts/interests of team members</w:t>
      </w:r>
      <w:r w:rsidR="00B44F1A" w:rsidRPr="00EA5E7A">
        <w:rPr>
          <w:szCs w:val="24"/>
        </w:rPr>
        <w:t>, limit</w:t>
      </w:r>
      <w:r w:rsidR="002A07A7">
        <w:rPr>
          <w:szCs w:val="24"/>
        </w:rPr>
        <w:t>ing</w:t>
      </w:r>
      <w:r w:rsidR="00B44F1A" w:rsidRPr="00EA5E7A">
        <w:rPr>
          <w:szCs w:val="24"/>
        </w:rPr>
        <w:t xml:space="preserve"> responsibilities </w:t>
      </w:r>
      <w:r w:rsidR="002A07A7">
        <w:rPr>
          <w:szCs w:val="24"/>
        </w:rPr>
        <w:t>carried by</w:t>
      </w:r>
      <w:r w:rsidR="00B44F1A" w:rsidRPr="00EA5E7A">
        <w:rPr>
          <w:szCs w:val="24"/>
        </w:rPr>
        <w:t xml:space="preserve"> each person</w:t>
      </w:r>
    </w:p>
    <w:p w14:paraId="2BDEB126" w14:textId="56881A44" w:rsidR="00D40B26" w:rsidRPr="00EA5E7A" w:rsidRDefault="000A09E9" w:rsidP="002F21DE">
      <w:pPr>
        <w:pStyle w:val="Outline-1"/>
        <w:rPr>
          <w:szCs w:val="24"/>
        </w:rPr>
      </w:pPr>
      <w:r w:rsidRPr="00EA5E7A">
        <w:rPr>
          <w:szCs w:val="24"/>
        </w:rPr>
        <w:t>Building relationships with</w:t>
      </w:r>
      <w:r w:rsidR="00AB38AE" w:rsidRPr="00EA5E7A">
        <w:rPr>
          <w:szCs w:val="24"/>
        </w:rPr>
        <w:t xml:space="preserve"> entire family unit</w:t>
      </w:r>
      <w:r w:rsidR="00D40B26" w:rsidRPr="00EA5E7A">
        <w:rPr>
          <w:szCs w:val="24"/>
        </w:rPr>
        <w:t xml:space="preserve"> </w:t>
      </w:r>
    </w:p>
    <w:p w14:paraId="15B15E46" w14:textId="6D2EF765" w:rsidR="003C4927" w:rsidRPr="00EA5E7A" w:rsidRDefault="003C4927" w:rsidP="002F21DE">
      <w:pPr>
        <w:pStyle w:val="Outline-1"/>
        <w:rPr>
          <w:szCs w:val="24"/>
        </w:rPr>
      </w:pPr>
      <w:r w:rsidRPr="00EA5E7A">
        <w:rPr>
          <w:szCs w:val="24"/>
        </w:rPr>
        <w:t>The least</w:t>
      </w:r>
      <w:r w:rsidR="000A09E9" w:rsidRPr="00EA5E7A">
        <w:rPr>
          <w:szCs w:val="24"/>
        </w:rPr>
        <w:t xml:space="preserve"> amount of</w:t>
      </w:r>
      <w:r w:rsidRPr="00EA5E7A">
        <w:rPr>
          <w:szCs w:val="24"/>
        </w:rPr>
        <w:t xml:space="preserve"> bureaucracy that still gets the job done </w:t>
      </w:r>
    </w:p>
    <w:p w14:paraId="6E87DCD0" w14:textId="0A9FCB02" w:rsidR="002631FD" w:rsidRPr="00EA5E7A" w:rsidRDefault="00B44F1A" w:rsidP="00441A7B">
      <w:pPr>
        <w:pStyle w:val="Outline-1"/>
        <w:rPr>
          <w:szCs w:val="24"/>
        </w:rPr>
      </w:pPr>
      <w:r w:rsidRPr="00EA5E7A">
        <w:rPr>
          <w:szCs w:val="24"/>
        </w:rPr>
        <w:t>Open-ended time commitment, phasing out when no longer needed</w:t>
      </w:r>
    </w:p>
    <w:p w14:paraId="08027B1B" w14:textId="40C2E571" w:rsidR="002631FD" w:rsidRPr="00EA5E7A" w:rsidRDefault="00441A7B" w:rsidP="002F21DE">
      <w:pPr>
        <w:pStyle w:val="Outline-1"/>
        <w:rPr>
          <w:szCs w:val="24"/>
        </w:rPr>
      </w:pPr>
      <w:r w:rsidRPr="00EA5E7A">
        <w:rPr>
          <w:szCs w:val="24"/>
        </w:rPr>
        <w:t>Recognizing that m</w:t>
      </w:r>
      <w:r w:rsidR="002F21DE" w:rsidRPr="00EA5E7A">
        <w:rPr>
          <w:szCs w:val="24"/>
        </w:rPr>
        <w:t xml:space="preserve">inistry is two-way: </w:t>
      </w:r>
      <w:r w:rsidRPr="00EA5E7A">
        <w:rPr>
          <w:szCs w:val="24"/>
        </w:rPr>
        <w:t>givers are receivers, vice versa</w:t>
      </w:r>
    </w:p>
    <w:p w14:paraId="126520BD" w14:textId="4B3631DE" w:rsidR="00614346" w:rsidRPr="00EA5E7A" w:rsidRDefault="00A55467" w:rsidP="009E2ACD">
      <w:pPr>
        <w:pStyle w:val="Outline-I"/>
        <w:rPr>
          <w:szCs w:val="24"/>
        </w:rPr>
      </w:pPr>
      <w:r w:rsidRPr="00EA5E7A">
        <w:rPr>
          <w:szCs w:val="24"/>
        </w:rPr>
        <w:t>More</w:t>
      </w:r>
      <w:r w:rsidR="002F21DE" w:rsidRPr="00EA5E7A">
        <w:rPr>
          <w:szCs w:val="24"/>
        </w:rPr>
        <w:t xml:space="preserve"> stories as time allows</w:t>
      </w:r>
    </w:p>
    <w:p w14:paraId="1C34D67E" w14:textId="7A69F208" w:rsidR="00A55467" w:rsidRPr="00EA5E7A" w:rsidRDefault="00A55467" w:rsidP="005D225C">
      <w:pPr>
        <w:pStyle w:val="Outline-I"/>
        <w:numPr>
          <w:ilvl w:val="0"/>
          <w:numId w:val="0"/>
        </w:numPr>
        <w:ind w:left="540"/>
        <w:rPr>
          <w:szCs w:val="24"/>
        </w:rPr>
      </w:pPr>
    </w:p>
    <w:p w14:paraId="0909474C" w14:textId="6D680F1F" w:rsidR="0040156C" w:rsidRDefault="0040156C" w:rsidP="00A55467">
      <w:pPr>
        <w:pStyle w:val="Outline-A"/>
        <w:rPr>
          <w:rFonts w:asciiTheme="minorHAnsi" w:hAnsiTheme="minorHAnsi"/>
          <w:szCs w:val="24"/>
        </w:rPr>
      </w:pPr>
      <w:r>
        <w:rPr>
          <w:rFonts w:asciiTheme="minorHAnsi" w:hAnsiTheme="minorHAnsi"/>
          <w:szCs w:val="24"/>
        </w:rPr>
        <w:t>Anita – Columbus Mennonite – a story not in the book</w:t>
      </w:r>
    </w:p>
    <w:p w14:paraId="0622501D" w14:textId="1FB492FD" w:rsidR="0040156C" w:rsidRDefault="0040156C" w:rsidP="0040156C">
      <w:pPr>
        <w:pStyle w:val="Outline-1"/>
      </w:pPr>
      <w:r>
        <w:t xml:space="preserve">“brotherly agreement” to look after Anita after her parents’ death. </w:t>
      </w:r>
    </w:p>
    <w:p w14:paraId="238B81A5" w14:textId="46C120E3" w:rsidR="000773A7" w:rsidRDefault="0040156C" w:rsidP="000773A7">
      <w:pPr>
        <w:pStyle w:val="Outline-1"/>
      </w:pPr>
      <w:r>
        <w:t>Church worked with surviving family members and service agencies to make sure Anita’s needs were cared for</w:t>
      </w:r>
      <w:r w:rsidR="000773A7">
        <w:t xml:space="preserve"> over many years</w:t>
      </w:r>
    </w:p>
    <w:p w14:paraId="3AEFE1C2" w14:textId="2A6BA7E0" w:rsidR="0040156C" w:rsidRDefault="0040156C" w:rsidP="0040156C">
      <w:pPr>
        <w:pStyle w:val="Outline-1"/>
      </w:pPr>
      <w:r>
        <w:t>Anita died earlier this month</w:t>
      </w:r>
      <w:r w:rsidR="000773A7">
        <w:t xml:space="preserve"> at the age of 62.</w:t>
      </w:r>
    </w:p>
    <w:p w14:paraId="37C3B0D4" w14:textId="0C57A660" w:rsidR="000773A7" w:rsidRDefault="000773A7" w:rsidP="000773A7">
      <w:pPr>
        <w:pStyle w:val="Outline-1"/>
        <w:numPr>
          <w:ilvl w:val="0"/>
          <w:numId w:val="0"/>
        </w:numPr>
        <w:ind w:left="1080"/>
      </w:pPr>
      <w:r>
        <w:lastRenderedPageBreak/>
        <w:drawing>
          <wp:anchor distT="0" distB="0" distL="114300" distR="114300" simplePos="0" relativeHeight="251671552" behindDoc="0" locked="0" layoutInCell="1" allowOverlap="1" wp14:anchorId="6B9E2FE7" wp14:editId="50B09B2C">
            <wp:simplePos x="0" y="0"/>
            <wp:positionH relativeFrom="margin">
              <wp:align>left</wp:align>
            </wp:positionH>
            <wp:positionV relativeFrom="paragraph">
              <wp:posOffset>161143</wp:posOffset>
            </wp:positionV>
            <wp:extent cx="2908935" cy="2250440"/>
            <wp:effectExtent l="0" t="0" r="5715" b="0"/>
            <wp:wrapSquare wrapText="bothSides"/>
            <wp:docPr id="5" name="Picture 5" descr="Description: A song written by Anita and often requested by her to be sung in worship. Love is a beautiful thing. Let’s spread it all over. Love is catching on. Let’s pass it on, pass it on, pass it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ford1-1.fna.fbcdn.net/v/t1.0-9/13177264_1189172341095653_4385555170737974029_n.jpg?oh=52c58fa89f90e92630d65ec5c02d2f4d&amp;oe=57B2B5EC"/>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08935" cy="2250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83689B" w14:textId="6092A53F" w:rsidR="000773A7" w:rsidRPr="000773A7" w:rsidRDefault="000773A7" w:rsidP="000773A7">
      <w:pPr>
        <w:pStyle w:val="Outline-1"/>
        <w:numPr>
          <w:ilvl w:val="0"/>
          <w:numId w:val="0"/>
        </w:numPr>
      </w:pPr>
      <w:r>
        <w:t xml:space="preserve">Description: A song written by Anita and often requested by her to be sung in worship. </w:t>
      </w:r>
      <w:r w:rsidRPr="000773A7">
        <w:t>Love is a beautiful thing. Let’s spread it all over. Love is catching on. Let’s pass it on, pass it on, pass it on.</w:t>
      </w:r>
    </w:p>
    <w:p w14:paraId="4E430354" w14:textId="183D1081" w:rsidR="0040156C" w:rsidRDefault="000773A7" w:rsidP="0040156C">
      <w:pPr>
        <w:pStyle w:val="Outline-1"/>
        <w:numPr>
          <w:ilvl w:val="0"/>
          <w:numId w:val="0"/>
        </w:numPr>
        <w:ind w:left="1080"/>
      </w:pPr>
      <w:r>
        <w:br w:type="textWrapping" w:clear="all"/>
      </w:r>
    </w:p>
    <w:p w14:paraId="201F97E3" w14:textId="357D0532" w:rsidR="00A55467" w:rsidRPr="00EA5E7A" w:rsidRDefault="00A55467" w:rsidP="00A55467">
      <w:pPr>
        <w:pStyle w:val="Outline-A"/>
        <w:rPr>
          <w:rFonts w:asciiTheme="minorHAnsi" w:hAnsiTheme="minorHAnsi"/>
          <w:szCs w:val="24"/>
        </w:rPr>
      </w:pPr>
      <w:r w:rsidRPr="00EA5E7A">
        <w:rPr>
          <w:rFonts w:asciiTheme="minorHAnsi" w:hAnsiTheme="minorHAnsi"/>
          <w:szCs w:val="24"/>
        </w:rPr>
        <w:t xml:space="preserve">Informal </w:t>
      </w:r>
      <w:r w:rsidR="0040156C">
        <w:rPr>
          <w:rFonts w:asciiTheme="minorHAnsi" w:hAnsiTheme="minorHAnsi"/>
          <w:szCs w:val="24"/>
        </w:rPr>
        <w:t>network</w:t>
      </w:r>
      <w:r w:rsidRPr="00EA5E7A">
        <w:rPr>
          <w:rFonts w:asciiTheme="minorHAnsi" w:hAnsiTheme="minorHAnsi"/>
          <w:szCs w:val="24"/>
        </w:rPr>
        <w:t xml:space="preserve"> – </w:t>
      </w:r>
      <w:r w:rsidR="0040156C">
        <w:rPr>
          <w:rFonts w:asciiTheme="minorHAnsi" w:hAnsiTheme="minorHAnsi"/>
          <w:szCs w:val="24"/>
        </w:rPr>
        <w:t xml:space="preserve">a story </w:t>
      </w:r>
      <w:r w:rsidRPr="00EA5E7A">
        <w:rPr>
          <w:rFonts w:asciiTheme="minorHAnsi" w:hAnsiTheme="minorHAnsi"/>
          <w:szCs w:val="24"/>
        </w:rPr>
        <w:t xml:space="preserve">not in the book. </w:t>
      </w:r>
      <w:r w:rsidR="002A07A7">
        <w:rPr>
          <w:rFonts w:asciiTheme="minorHAnsi" w:hAnsiTheme="minorHAnsi"/>
          <w:szCs w:val="24"/>
        </w:rPr>
        <w:t>Support networks n</w:t>
      </w:r>
      <w:r w:rsidRPr="00EA5E7A">
        <w:rPr>
          <w:rFonts w:asciiTheme="minorHAnsi" w:hAnsiTheme="minorHAnsi"/>
          <w:szCs w:val="24"/>
        </w:rPr>
        <w:t>eed not be complex</w:t>
      </w:r>
      <w:r w:rsidR="002A07A7">
        <w:rPr>
          <w:rFonts w:asciiTheme="minorHAnsi" w:hAnsiTheme="minorHAnsi"/>
          <w:szCs w:val="24"/>
        </w:rPr>
        <w:t xml:space="preserve"> to make a difference.</w:t>
      </w:r>
    </w:p>
    <w:p w14:paraId="7712A046" w14:textId="69460DEC" w:rsidR="00A55467" w:rsidRPr="00EA5E7A" w:rsidRDefault="00A55467" w:rsidP="00A55467">
      <w:pPr>
        <w:pStyle w:val="Outline-1"/>
        <w:rPr>
          <w:szCs w:val="24"/>
        </w:rPr>
      </w:pPr>
      <w:r w:rsidRPr="00EA5E7A">
        <w:rPr>
          <w:szCs w:val="24"/>
        </w:rPr>
        <w:t xml:space="preserve">Guth family </w:t>
      </w:r>
      <w:r w:rsidR="0030201C">
        <w:rPr>
          <w:szCs w:val="24"/>
        </w:rPr>
        <w:t>– Eighth Street Mennonite</w:t>
      </w:r>
    </w:p>
    <w:p w14:paraId="209BA234" w14:textId="77777777" w:rsidR="00A55467" w:rsidRPr="00EA5E7A" w:rsidRDefault="00A55467" w:rsidP="00A55467">
      <w:pPr>
        <w:pStyle w:val="Outline-a0"/>
        <w:rPr>
          <w:szCs w:val="24"/>
        </w:rPr>
      </w:pPr>
      <w:r w:rsidRPr="00EA5E7A">
        <w:rPr>
          <w:szCs w:val="24"/>
        </w:rPr>
        <w:t>One coordinator, four team members</w:t>
      </w:r>
    </w:p>
    <w:p w14:paraId="0DAA79A3" w14:textId="77777777" w:rsidR="00A55467" w:rsidRPr="00EA5E7A" w:rsidRDefault="00A55467" w:rsidP="00A55467">
      <w:pPr>
        <w:pStyle w:val="Outline-a0"/>
        <w:rPr>
          <w:szCs w:val="24"/>
        </w:rPr>
      </w:pPr>
      <w:r w:rsidRPr="00EA5E7A">
        <w:rPr>
          <w:szCs w:val="24"/>
        </w:rPr>
        <w:t>Mom as “keystone species.” (</w:t>
      </w:r>
      <w:r w:rsidRPr="00EA5E7A">
        <w:rPr>
          <w:szCs w:val="24"/>
          <w:shd w:val="clear" w:color="auto" w:fill="FFFFFF"/>
        </w:rPr>
        <w:t>When a</w:t>
      </w:r>
      <w:r w:rsidRPr="00EA5E7A">
        <w:rPr>
          <w:rStyle w:val="apple-converted-space"/>
          <w:rFonts w:cs="Arial"/>
          <w:color w:val="545454"/>
          <w:szCs w:val="24"/>
          <w:shd w:val="clear" w:color="auto" w:fill="FFFFFF"/>
        </w:rPr>
        <w:t> </w:t>
      </w:r>
      <w:r w:rsidRPr="00EA5E7A">
        <w:rPr>
          <w:rStyle w:val="Emphasis"/>
          <w:rFonts w:cs="Arial"/>
          <w:b/>
          <w:bCs/>
          <w:i w:val="0"/>
          <w:iCs w:val="0"/>
          <w:color w:val="6A6A6A"/>
          <w:szCs w:val="24"/>
          <w:shd w:val="clear" w:color="auto" w:fill="FFFFFF"/>
        </w:rPr>
        <w:t>keystone species</w:t>
      </w:r>
      <w:r w:rsidRPr="00EA5E7A">
        <w:rPr>
          <w:rStyle w:val="apple-converted-space"/>
          <w:rFonts w:cs="Arial"/>
          <w:color w:val="545454"/>
          <w:szCs w:val="24"/>
          <w:shd w:val="clear" w:color="auto" w:fill="FFFFFF"/>
        </w:rPr>
        <w:t> </w:t>
      </w:r>
      <w:r w:rsidRPr="00EA5E7A">
        <w:rPr>
          <w:szCs w:val="24"/>
          <w:shd w:val="clear" w:color="auto" w:fill="FFFFFF"/>
        </w:rPr>
        <w:t>is removed from a habitat, the habitat is dramatically changed. All other species are affected</w:t>
      </w:r>
      <w:r w:rsidRPr="00EA5E7A">
        <w:rPr>
          <w:rStyle w:val="apple-converted-space"/>
          <w:rFonts w:cs="Arial"/>
          <w:color w:val="545454"/>
          <w:szCs w:val="24"/>
          <w:shd w:val="clear" w:color="auto" w:fill="FFFFFF"/>
        </w:rPr>
        <w:t xml:space="preserve"> ) </w:t>
      </w:r>
    </w:p>
    <w:p w14:paraId="60092666" w14:textId="16992046" w:rsidR="00A55467" w:rsidRPr="00EA5E7A" w:rsidRDefault="00A55467" w:rsidP="00A55467">
      <w:pPr>
        <w:pStyle w:val="Outline-a0"/>
        <w:rPr>
          <w:szCs w:val="24"/>
        </w:rPr>
      </w:pPr>
      <w:r w:rsidRPr="00EA5E7A">
        <w:rPr>
          <w:szCs w:val="24"/>
        </w:rPr>
        <w:t xml:space="preserve">one </w:t>
      </w:r>
      <w:r w:rsidR="002A07A7">
        <w:rPr>
          <w:szCs w:val="24"/>
        </w:rPr>
        <w:t>church member</w:t>
      </w:r>
      <w:r w:rsidRPr="00EA5E7A">
        <w:rPr>
          <w:szCs w:val="24"/>
        </w:rPr>
        <w:t xml:space="preserve"> was able to rally and facilitate support of a few others</w:t>
      </w:r>
    </w:p>
    <w:p w14:paraId="5A12FC22" w14:textId="52736A07" w:rsidR="00A55467" w:rsidRPr="00EA5E7A" w:rsidRDefault="00A55467" w:rsidP="00A55467">
      <w:pPr>
        <w:pStyle w:val="Outline-a0"/>
        <w:rPr>
          <w:szCs w:val="24"/>
        </w:rPr>
      </w:pPr>
      <w:r w:rsidRPr="00EA5E7A">
        <w:rPr>
          <w:szCs w:val="24"/>
        </w:rPr>
        <w:t xml:space="preserve">Result: A weekly time out with a friend, lasted </w:t>
      </w:r>
      <w:r w:rsidR="002A07A7">
        <w:rPr>
          <w:szCs w:val="24"/>
        </w:rPr>
        <w:t xml:space="preserve">years, </w:t>
      </w:r>
      <w:r w:rsidRPr="00EA5E7A">
        <w:rPr>
          <w:szCs w:val="24"/>
        </w:rPr>
        <w:t>until kids left home</w:t>
      </w:r>
    </w:p>
    <w:p w14:paraId="255F7F77" w14:textId="77777777" w:rsidR="00A55467" w:rsidRDefault="00A55467" w:rsidP="00A55467">
      <w:pPr>
        <w:pStyle w:val="Outline-a0"/>
        <w:rPr>
          <w:szCs w:val="24"/>
        </w:rPr>
      </w:pPr>
      <w:r w:rsidRPr="00EA5E7A">
        <w:rPr>
          <w:szCs w:val="24"/>
        </w:rPr>
        <w:t xml:space="preserve">Later - Friends to call on for help in moving, cleaning out apartments </w:t>
      </w:r>
    </w:p>
    <w:p w14:paraId="6D718309" w14:textId="77777777" w:rsidR="00844C75" w:rsidRPr="00844C75" w:rsidRDefault="00844C75" w:rsidP="00844C75">
      <w:pPr>
        <w:pStyle w:val="Outline-a0"/>
      </w:pPr>
      <w:r w:rsidRPr="00844C75">
        <w:t>One coordinator, four team members</w:t>
      </w:r>
    </w:p>
    <w:p w14:paraId="714F259E" w14:textId="05A6F2F5" w:rsidR="00B963E4" w:rsidRDefault="00844C75" w:rsidP="00844C75">
      <w:pPr>
        <w:pStyle w:val="Outline-I"/>
        <w:numPr>
          <w:ilvl w:val="0"/>
          <w:numId w:val="0"/>
        </w:numPr>
        <w:ind w:left="360" w:hanging="360"/>
      </w:pPr>
      <w:r>
        <w:drawing>
          <wp:anchor distT="0" distB="0" distL="114300" distR="114300" simplePos="0" relativeHeight="251674624" behindDoc="0" locked="0" layoutInCell="1" allowOverlap="1" wp14:anchorId="398A7993" wp14:editId="7A88BFDE">
            <wp:simplePos x="0" y="0"/>
            <wp:positionH relativeFrom="column">
              <wp:posOffset>0</wp:posOffset>
            </wp:positionH>
            <wp:positionV relativeFrom="paragraph">
              <wp:posOffset>92173</wp:posOffset>
            </wp:positionV>
            <wp:extent cx="2426677" cy="1808600"/>
            <wp:effectExtent l="0" t="0" r="0" b="127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26677" cy="1808600"/>
                    </a:xfrm>
                    <a:prstGeom prst="rect">
                      <a:avLst/>
                    </a:prstGeom>
                  </pic:spPr>
                </pic:pic>
              </a:graphicData>
            </a:graphic>
          </wp:anchor>
        </w:drawing>
      </w:r>
      <w:r w:rsidR="00B963E4">
        <w:t>My two children – and husband on the left in about 1996.</w:t>
      </w:r>
    </w:p>
    <w:p w14:paraId="09AA7274" w14:textId="0E4DDE39" w:rsidR="00844C75" w:rsidRDefault="00B963E4" w:rsidP="00844C75">
      <w:pPr>
        <w:pStyle w:val="Outline-I"/>
        <w:numPr>
          <w:ilvl w:val="0"/>
          <w:numId w:val="0"/>
        </w:numPr>
        <w:ind w:left="360" w:hanging="360"/>
      </w:pPr>
      <w:r>
        <w:t>D</w:t>
      </w:r>
      <w:r w:rsidR="00844C75">
        <w:t>escription: two children, about ages 5 and 8 make silly faces at camera</w:t>
      </w:r>
      <w:r>
        <w:t xml:space="preserve">. A few adults in the background. </w:t>
      </w:r>
    </w:p>
    <w:p w14:paraId="7A8EAE76" w14:textId="41AE9EF9" w:rsidR="00844C75" w:rsidRDefault="00844C75" w:rsidP="00844C75">
      <w:pPr>
        <w:pStyle w:val="Outline-I"/>
        <w:numPr>
          <w:ilvl w:val="0"/>
          <w:numId w:val="0"/>
        </w:numPr>
        <w:ind w:left="360" w:hanging="360"/>
      </w:pPr>
      <w:r>
        <w:br w:type="textWrapping" w:clear="all"/>
      </w:r>
    </w:p>
    <w:p w14:paraId="3F4D9FAE" w14:textId="77777777" w:rsidR="00886297" w:rsidRDefault="00886297" w:rsidP="00886297">
      <w:pPr>
        <w:pStyle w:val="Outline-a0"/>
        <w:numPr>
          <w:ilvl w:val="0"/>
          <w:numId w:val="0"/>
        </w:numPr>
        <w:ind w:left="1440"/>
        <w:rPr>
          <w:szCs w:val="24"/>
        </w:rPr>
      </w:pPr>
    </w:p>
    <w:p w14:paraId="47754CB9" w14:textId="77777777" w:rsidR="00886297" w:rsidRPr="00EA5E7A" w:rsidRDefault="00886297" w:rsidP="00886297">
      <w:pPr>
        <w:pStyle w:val="Outline-A"/>
        <w:rPr>
          <w:rFonts w:asciiTheme="minorHAnsi" w:hAnsiTheme="minorHAnsi"/>
          <w:szCs w:val="24"/>
        </w:rPr>
      </w:pPr>
      <w:r w:rsidRPr="00EA5E7A">
        <w:rPr>
          <w:rFonts w:asciiTheme="minorHAnsi" w:hAnsiTheme="minorHAnsi"/>
          <w:szCs w:val="24"/>
        </w:rPr>
        <w:t>Kent– supporting independence</w:t>
      </w:r>
    </w:p>
    <w:p w14:paraId="7A0D3AE2" w14:textId="77777777" w:rsidR="00886297" w:rsidRPr="00EA5E7A" w:rsidRDefault="00886297" w:rsidP="00886297">
      <w:pPr>
        <w:pStyle w:val="Outline-1"/>
        <w:rPr>
          <w:szCs w:val="24"/>
        </w:rPr>
      </w:pPr>
      <w:r w:rsidRPr="00EA5E7A">
        <w:rPr>
          <w:szCs w:val="24"/>
        </w:rPr>
        <w:t xml:space="preserve">A supportive care group for Kent was a pilot project for the model when Supportive Care in the Congregation was being developed in 1985, in response to crisis. </w:t>
      </w:r>
    </w:p>
    <w:p w14:paraId="6898DC98" w14:textId="77777777" w:rsidR="00886297" w:rsidRPr="00EA5E7A" w:rsidRDefault="00886297" w:rsidP="00886297">
      <w:pPr>
        <w:pStyle w:val="Outline-1"/>
        <w:rPr>
          <w:szCs w:val="24"/>
        </w:rPr>
      </w:pPr>
      <w:r w:rsidRPr="00EA5E7A">
        <w:rPr>
          <w:szCs w:val="24"/>
        </w:rPr>
        <w:t>Book author Dean Preheim-Bartel collaborated with Kent’s pastor to get group set up.</w:t>
      </w:r>
    </w:p>
    <w:p w14:paraId="4B53B405" w14:textId="77777777" w:rsidR="00886297" w:rsidRPr="00EA5E7A" w:rsidRDefault="00886297" w:rsidP="00886297">
      <w:pPr>
        <w:pStyle w:val="Outline-1"/>
        <w:rPr>
          <w:szCs w:val="24"/>
        </w:rPr>
      </w:pPr>
      <w:r w:rsidRPr="00EA5E7A">
        <w:rPr>
          <w:szCs w:val="24"/>
        </w:rPr>
        <w:t>Each participant committed to specific responsibilities, open ended basis.</w:t>
      </w:r>
    </w:p>
    <w:p w14:paraId="652E06DF" w14:textId="77777777" w:rsidR="00886297" w:rsidRPr="00EA5E7A" w:rsidRDefault="00886297" w:rsidP="00886297">
      <w:pPr>
        <w:pStyle w:val="Outline-a0"/>
        <w:rPr>
          <w:szCs w:val="24"/>
        </w:rPr>
      </w:pPr>
      <w:r w:rsidRPr="00EA5E7A">
        <w:rPr>
          <w:szCs w:val="24"/>
        </w:rPr>
        <w:t>Menus and shopping</w:t>
      </w:r>
    </w:p>
    <w:p w14:paraId="31CA77CC" w14:textId="77777777" w:rsidR="00886297" w:rsidRPr="00EA5E7A" w:rsidRDefault="00886297" w:rsidP="00886297">
      <w:pPr>
        <w:pStyle w:val="Outline-a0"/>
        <w:rPr>
          <w:szCs w:val="24"/>
        </w:rPr>
      </w:pPr>
      <w:r w:rsidRPr="00EA5E7A">
        <w:rPr>
          <w:szCs w:val="24"/>
        </w:rPr>
        <w:t>Assistance with relationships</w:t>
      </w:r>
    </w:p>
    <w:p w14:paraId="3F629E55" w14:textId="77777777" w:rsidR="00886297" w:rsidRPr="00EA5E7A" w:rsidRDefault="00886297" w:rsidP="00886297">
      <w:pPr>
        <w:pStyle w:val="Outline-a0"/>
        <w:rPr>
          <w:szCs w:val="24"/>
        </w:rPr>
      </w:pPr>
      <w:r w:rsidRPr="00EA5E7A">
        <w:rPr>
          <w:szCs w:val="24"/>
        </w:rPr>
        <w:lastRenderedPageBreak/>
        <w:t>Taking Kent to social events and activities</w:t>
      </w:r>
    </w:p>
    <w:p w14:paraId="4560F8D2" w14:textId="77777777" w:rsidR="00886297" w:rsidRPr="00EA5E7A" w:rsidRDefault="00886297" w:rsidP="00886297">
      <w:pPr>
        <w:pStyle w:val="Outline-a0"/>
        <w:rPr>
          <w:szCs w:val="24"/>
        </w:rPr>
      </w:pPr>
      <w:r w:rsidRPr="00EA5E7A">
        <w:rPr>
          <w:szCs w:val="24"/>
        </w:rPr>
        <w:t>Financial management</w:t>
      </w:r>
    </w:p>
    <w:p w14:paraId="3436773E" w14:textId="77777777" w:rsidR="00886297" w:rsidRPr="00EA5E7A" w:rsidRDefault="00886297" w:rsidP="00886297">
      <w:pPr>
        <w:pStyle w:val="Outline-a0"/>
        <w:rPr>
          <w:szCs w:val="24"/>
        </w:rPr>
      </w:pPr>
      <w:r w:rsidRPr="00EA5E7A">
        <w:rPr>
          <w:szCs w:val="24"/>
        </w:rPr>
        <w:t>Employment assistance</w:t>
      </w:r>
    </w:p>
    <w:p w14:paraId="28894F08" w14:textId="77777777" w:rsidR="00886297" w:rsidRPr="00EA5E7A" w:rsidRDefault="00886297" w:rsidP="00886297">
      <w:pPr>
        <w:pStyle w:val="Outline-a0"/>
        <w:rPr>
          <w:szCs w:val="24"/>
        </w:rPr>
      </w:pPr>
      <w:r w:rsidRPr="00EA5E7A">
        <w:rPr>
          <w:szCs w:val="24"/>
        </w:rPr>
        <w:t>Housing</w:t>
      </w:r>
    </w:p>
    <w:p w14:paraId="36A9A0A7" w14:textId="77777777" w:rsidR="00886297" w:rsidRPr="00EA5E7A" w:rsidRDefault="00886297" w:rsidP="00886297">
      <w:pPr>
        <w:pStyle w:val="Outline-a0"/>
        <w:rPr>
          <w:szCs w:val="24"/>
        </w:rPr>
      </w:pPr>
      <w:r w:rsidRPr="00EA5E7A">
        <w:rPr>
          <w:szCs w:val="24"/>
        </w:rPr>
        <w:t>Regular phone calls to check in</w:t>
      </w:r>
    </w:p>
    <w:p w14:paraId="2484E9BB" w14:textId="77777777" w:rsidR="00886297" w:rsidRPr="00EA5E7A" w:rsidRDefault="00886297" w:rsidP="00886297">
      <w:pPr>
        <w:pStyle w:val="Outline-1"/>
        <w:rPr>
          <w:szCs w:val="24"/>
        </w:rPr>
      </w:pPr>
      <w:r w:rsidRPr="00EA5E7A">
        <w:rPr>
          <w:szCs w:val="24"/>
        </w:rPr>
        <w:t xml:space="preserve">Group met monthly at first, then less often. </w:t>
      </w:r>
    </w:p>
    <w:p w14:paraId="1A077437" w14:textId="77777777" w:rsidR="00886297" w:rsidRPr="00EA5E7A" w:rsidRDefault="00886297" w:rsidP="00886297">
      <w:pPr>
        <w:pStyle w:val="Outline-1"/>
        <w:rPr>
          <w:szCs w:val="24"/>
        </w:rPr>
      </w:pPr>
      <w:r w:rsidRPr="00EA5E7A">
        <w:rPr>
          <w:szCs w:val="24"/>
        </w:rPr>
        <w:t xml:space="preserve">Formal group lasted 10 years, when no longer needed. Relationships continue decades later. </w:t>
      </w:r>
    </w:p>
    <w:p w14:paraId="2B022E2F" w14:textId="3F700204" w:rsidR="00886297" w:rsidRDefault="00886297" w:rsidP="00886297">
      <w:pPr>
        <w:pStyle w:val="Outline-I"/>
        <w:numPr>
          <w:ilvl w:val="0"/>
          <w:numId w:val="0"/>
        </w:numPr>
        <w:ind w:left="630"/>
        <w:rPr>
          <w:szCs w:val="24"/>
        </w:rPr>
      </w:pPr>
      <w:r>
        <w:drawing>
          <wp:anchor distT="0" distB="0" distL="114300" distR="114300" simplePos="0" relativeHeight="251673600" behindDoc="0" locked="0" layoutInCell="1" allowOverlap="1" wp14:anchorId="1683558A" wp14:editId="1AFEE3A5">
            <wp:simplePos x="0" y="0"/>
            <wp:positionH relativeFrom="column">
              <wp:posOffset>401955</wp:posOffset>
            </wp:positionH>
            <wp:positionV relativeFrom="paragraph">
              <wp:posOffset>92710</wp:posOffset>
            </wp:positionV>
            <wp:extent cx="2438400" cy="3255645"/>
            <wp:effectExtent l="0" t="0" r="0" b="1905"/>
            <wp:wrapSquare wrapText="bothSides"/>
            <wp:docPr id="16" name="Picture 16" descr="Large middle-aged man wearing a red hooded sweatshirt and a baseball cap, seated at a kitchen table. On the table are a newspaper, a couple small boxes, and a paper sa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arge middle-aged man wearing a red hooded sweatshirt and a baseball cap, seated at a kitchen table. On the table are a newspaper, a couple small boxes, and a paper sack.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38400" cy="3255645"/>
                    </a:xfrm>
                    <a:prstGeom prst="rect">
                      <a:avLst/>
                    </a:prstGeom>
                    <a:noFill/>
                  </pic:spPr>
                </pic:pic>
              </a:graphicData>
            </a:graphic>
            <wp14:sizeRelH relativeFrom="page">
              <wp14:pctWidth>0</wp14:pctWidth>
            </wp14:sizeRelH>
            <wp14:sizeRelV relativeFrom="page">
              <wp14:pctHeight>0</wp14:pctHeight>
            </wp14:sizeRelV>
          </wp:anchor>
        </w:drawing>
      </w:r>
    </w:p>
    <w:p w14:paraId="0DB29080" w14:textId="77777777" w:rsidR="00886297" w:rsidRDefault="00886297" w:rsidP="00886297">
      <w:pPr>
        <w:pStyle w:val="Outline-I"/>
        <w:numPr>
          <w:ilvl w:val="0"/>
          <w:numId w:val="0"/>
        </w:numPr>
        <w:ind w:left="630"/>
        <w:rPr>
          <w:szCs w:val="24"/>
        </w:rPr>
      </w:pPr>
      <w:r w:rsidRPr="00EA5E7A">
        <w:rPr>
          <w:szCs w:val="24"/>
        </w:rPr>
        <w:t>Kent in his apartment in 2014</w:t>
      </w:r>
    </w:p>
    <w:p w14:paraId="165E46A9" w14:textId="77777777" w:rsidR="00886297" w:rsidRDefault="00886297" w:rsidP="00886297">
      <w:pPr>
        <w:pStyle w:val="Outline-I"/>
        <w:numPr>
          <w:ilvl w:val="0"/>
          <w:numId w:val="0"/>
        </w:numPr>
        <w:ind w:left="630"/>
        <w:rPr>
          <w:szCs w:val="24"/>
        </w:rPr>
      </w:pPr>
      <w:r>
        <w:rPr>
          <w:szCs w:val="24"/>
        </w:rPr>
        <w:t xml:space="preserve">Description: </w:t>
      </w:r>
      <w:r w:rsidRPr="002A07A7">
        <w:rPr>
          <w:szCs w:val="24"/>
        </w:rPr>
        <w:t>Large middle-aged man wearing a red hooded sweatshirt and a baseball cap, seated at a kitchen table. On the table are a newspaper, small</w:t>
      </w:r>
      <w:r>
        <w:rPr>
          <w:szCs w:val="24"/>
        </w:rPr>
        <w:t xml:space="preserve"> plastic</w:t>
      </w:r>
      <w:r w:rsidRPr="002A07A7">
        <w:rPr>
          <w:szCs w:val="24"/>
        </w:rPr>
        <w:t xml:space="preserve"> boxes, and a paper sack.</w:t>
      </w:r>
      <w:r>
        <w:rPr>
          <w:szCs w:val="24"/>
        </w:rPr>
        <w:t xml:space="preserve"> Pictures are tacked on a bulletin board behind him.</w:t>
      </w:r>
    </w:p>
    <w:p w14:paraId="4D77183D" w14:textId="3017D45D" w:rsidR="000773A7" w:rsidRPr="00EA5E7A" w:rsidRDefault="00886297" w:rsidP="00886297">
      <w:pPr>
        <w:pStyle w:val="Outline-A"/>
        <w:numPr>
          <w:ilvl w:val="0"/>
          <w:numId w:val="0"/>
        </w:numPr>
        <w:ind w:left="720"/>
      </w:pPr>
      <w:r>
        <w:br w:type="textWrapping" w:clear="all"/>
      </w:r>
    </w:p>
    <w:p w14:paraId="01BC739A" w14:textId="77777777" w:rsidR="00AF5221" w:rsidRPr="00EA5E7A" w:rsidRDefault="00AF5221" w:rsidP="00A55467">
      <w:pPr>
        <w:pStyle w:val="Outline-I"/>
        <w:numPr>
          <w:ilvl w:val="0"/>
          <w:numId w:val="0"/>
        </w:numPr>
        <w:rPr>
          <w:szCs w:val="24"/>
        </w:rPr>
      </w:pPr>
    </w:p>
    <w:p w14:paraId="3CCE6D4E" w14:textId="32351B9A" w:rsidR="001D38E4" w:rsidRPr="00EA5E7A" w:rsidRDefault="001D38E4" w:rsidP="00751CBB">
      <w:pPr>
        <w:pStyle w:val="Outline-A"/>
        <w:rPr>
          <w:rFonts w:asciiTheme="minorHAnsi" w:hAnsiTheme="minorHAnsi"/>
          <w:szCs w:val="24"/>
        </w:rPr>
      </w:pPr>
      <w:r w:rsidRPr="00EA5E7A">
        <w:rPr>
          <w:rFonts w:asciiTheme="minorHAnsi" w:hAnsiTheme="minorHAnsi"/>
          <w:szCs w:val="24"/>
        </w:rPr>
        <w:t xml:space="preserve">Ben </w:t>
      </w:r>
      <w:r w:rsidR="00A42678" w:rsidRPr="00EA5E7A">
        <w:rPr>
          <w:rFonts w:asciiTheme="minorHAnsi" w:hAnsiTheme="minorHAnsi"/>
          <w:szCs w:val="24"/>
        </w:rPr>
        <w:t>and Pleasant View Mennonite</w:t>
      </w:r>
    </w:p>
    <w:p w14:paraId="26D9481A" w14:textId="6ACD5A93" w:rsidR="002A07A7" w:rsidRPr="00EA5E7A" w:rsidRDefault="001D7311" w:rsidP="002A07A7">
      <w:pPr>
        <w:pStyle w:val="Outline-1"/>
        <w:rPr>
          <w:szCs w:val="24"/>
        </w:rPr>
      </w:pPr>
      <w:r w:rsidRPr="00EA5E7A">
        <w:rPr>
          <w:szCs w:val="24"/>
        </w:rPr>
        <w:t xml:space="preserve">When I first heard </w:t>
      </w:r>
      <w:r w:rsidR="00B44F1A" w:rsidRPr="00EA5E7A">
        <w:rPr>
          <w:szCs w:val="24"/>
        </w:rPr>
        <w:t>about</w:t>
      </w:r>
      <w:r w:rsidRPr="00EA5E7A">
        <w:rPr>
          <w:szCs w:val="24"/>
        </w:rPr>
        <w:t xml:space="preserve"> Ben, he was living in subsidized housing where he was being preyed on by drug dealers. </w:t>
      </w:r>
      <w:r w:rsidR="002A07A7" w:rsidRPr="00EA5E7A">
        <w:rPr>
          <w:szCs w:val="24"/>
        </w:rPr>
        <w:t>Any furnishings his parents provided him in his apartment were quickly exchanged for drugs. Bare apartment</w:t>
      </w:r>
      <w:r w:rsidR="002A07A7">
        <w:rPr>
          <w:szCs w:val="24"/>
        </w:rPr>
        <w:t>.</w:t>
      </w:r>
    </w:p>
    <w:p w14:paraId="062BAF79" w14:textId="77777777" w:rsidR="002A07A7" w:rsidRPr="00EA5E7A" w:rsidRDefault="002A07A7" w:rsidP="002A07A7">
      <w:pPr>
        <w:pStyle w:val="Outline-1"/>
        <w:rPr>
          <w:szCs w:val="24"/>
        </w:rPr>
      </w:pPr>
      <w:r>
        <w:rPr>
          <w:szCs w:val="24"/>
        </w:rPr>
        <w:t>Deeply caring family but a</w:t>
      </w:r>
      <w:r w:rsidRPr="00EA5E7A">
        <w:rPr>
          <w:szCs w:val="24"/>
        </w:rPr>
        <w:t xml:space="preserve">ggression made it </w:t>
      </w:r>
      <w:r>
        <w:rPr>
          <w:szCs w:val="24"/>
        </w:rPr>
        <w:t>unsafe for him</w:t>
      </w:r>
      <w:r w:rsidRPr="00EA5E7A">
        <w:rPr>
          <w:szCs w:val="24"/>
        </w:rPr>
        <w:t xml:space="preserve"> to live with parents</w:t>
      </w:r>
      <w:r>
        <w:rPr>
          <w:szCs w:val="24"/>
        </w:rPr>
        <w:t>. Ben lives with mental health and</w:t>
      </w:r>
      <w:r w:rsidRPr="00EA5E7A">
        <w:rPr>
          <w:szCs w:val="24"/>
        </w:rPr>
        <w:t xml:space="preserve"> intellectual disabilit</w:t>
      </w:r>
      <w:r>
        <w:rPr>
          <w:szCs w:val="24"/>
        </w:rPr>
        <w:t>ies</w:t>
      </w:r>
      <w:r w:rsidRPr="00EA5E7A">
        <w:rPr>
          <w:szCs w:val="24"/>
        </w:rPr>
        <w:t xml:space="preserve">. </w:t>
      </w:r>
    </w:p>
    <w:p w14:paraId="2273008E" w14:textId="41625CDC" w:rsidR="002A07A7" w:rsidRDefault="002A07A7" w:rsidP="00751CBB">
      <w:pPr>
        <w:pStyle w:val="Outline-1"/>
        <w:rPr>
          <w:szCs w:val="24"/>
        </w:rPr>
      </w:pPr>
      <w:r>
        <w:rPr>
          <w:szCs w:val="24"/>
        </w:rPr>
        <w:t xml:space="preserve">Dad uses a wheelchair after a serious auto accident. </w:t>
      </w:r>
    </w:p>
    <w:p w14:paraId="72ADB6CE" w14:textId="6001C3F6" w:rsidR="00B44F1A" w:rsidRPr="00EA5E7A" w:rsidRDefault="002A07A7" w:rsidP="00751CBB">
      <w:pPr>
        <w:pStyle w:val="Outline-1"/>
        <w:rPr>
          <w:szCs w:val="24"/>
        </w:rPr>
      </w:pPr>
      <w:r>
        <w:rPr>
          <w:szCs w:val="24"/>
        </w:rPr>
        <w:t xml:space="preserve">Sad series of events: </w:t>
      </w:r>
      <w:r w:rsidR="00A42678" w:rsidRPr="00EA5E7A">
        <w:rPr>
          <w:szCs w:val="24"/>
        </w:rPr>
        <w:t xml:space="preserve"> lo</w:t>
      </w:r>
      <w:r w:rsidR="00B44F1A" w:rsidRPr="00EA5E7A">
        <w:rPr>
          <w:szCs w:val="24"/>
        </w:rPr>
        <w:t>st lease due to drugs, lived in homeless shelter for a year</w:t>
      </w:r>
    </w:p>
    <w:p w14:paraId="30246445" w14:textId="19F61A73" w:rsidR="00B44F1A" w:rsidRPr="00EA5E7A" w:rsidRDefault="00B44F1A" w:rsidP="00751CBB">
      <w:pPr>
        <w:pStyle w:val="Outline-1"/>
        <w:rPr>
          <w:szCs w:val="24"/>
        </w:rPr>
      </w:pPr>
      <w:r w:rsidRPr="00EA5E7A">
        <w:rPr>
          <w:szCs w:val="24"/>
        </w:rPr>
        <w:t>Parents explored with pastor the possibility of church forming a support group for the family</w:t>
      </w:r>
    </w:p>
    <w:p w14:paraId="53FFDE0A" w14:textId="5DF675E7" w:rsidR="00B44F1A" w:rsidRPr="00EA5E7A" w:rsidRDefault="00B44F1A" w:rsidP="00751CBB">
      <w:pPr>
        <w:pStyle w:val="Outline-1"/>
        <w:rPr>
          <w:szCs w:val="24"/>
        </w:rPr>
      </w:pPr>
      <w:r w:rsidRPr="00EA5E7A">
        <w:rPr>
          <w:szCs w:val="24"/>
        </w:rPr>
        <w:t>Shared story with groups in the congregation, eventually formed a support group of about a dozen who felt called to help.</w:t>
      </w:r>
    </w:p>
    <w:p w14:paraId="3B690EC0" w14:textId="5C34C566" w:rsidR="00B44F1A" w:rsidRPr="00EA5E7A" w:rsidRDefault="002A07A7" w:rsidP="005264A4">
      <w:pPr>
        <w:pStyle w:val="Outline-1"/>
        <w:rPr>
          <w:szCs w:val="24"/>
        </w:rPr>
      </w:pPr>
      <w:r>
        <w:rPr>
          <w:szCs w:val="24"/>
        </w:rPr>
        <w:t xml:space="preserve">After 12 years, </w:t>
      </w:r>
      <w:r w:rsidR="00B44F1A" w:rsidRPr="00EA5E7A">
        <w:rPr>
          <w:szCs w:val="24"/>
        </w:rPr>
        <w:t>Group continues</w:t>
      </w:r>
      <w:r w:rsidR="00751CBB" w:rsidRPr="00EA5E7A">
        <w:rPr>
          <w:szCs w:val="24"/>
        </w:rPr>
        <w:t xml:space="preserve"> to a</w:t>
      </w:r>
      <w:r w:rsidR="00B44F1A" w:rsidRPr="00EA5E7A">
        <w:rPr>
          <w:szCs w:val="24"/>
        </w:rPr>
        <w:t>ssist with</w:t>
      </w:r>
      <w:r w:rsidR="00B44F1A" w:rsidRPr="00EA5E7A">
        <w:rPr>
          <w:szCs w:val="24"/>
        </w:rPr>
        <w:tab/>
      </w:r>
    </w:p>
    <w:p w14:paraId="11A23616" w14:textId="281F5141" w:rsidR="00B44F1A" w:rsidRPr="00EA5E7A" w:rsidRDefault="00B44F1A" w:rsidP="00751CBB">
      <w:pPr>
        <w:pStyle w:val="Outline-a0"/>
        <w:rPr>
          <w:szCs w:val="24"/>
        </w:rPr>
      </w:pPr>
      <w:r w:rsidRPr="00EA5E7A">
        <w:rPr>
          <w:szCs w:val="24"/>
        </w:rPr>
        <w:t>Housing, spring cleaning</w:t>
      </w:r>
    </w:p>
    <w:p w14:paraId="1D3F8007" w14:textId="1EF92C50" w:rsidR="00B44F1A" w:rsidRPr="00EA5E7A" w:rsidRDefault="00B44F1A" w:rsidP="00751CBB">
      <w:pPr>
        <w:pStyle w:val="Outline-a0"/>
        <w:rPr>
          <w:szCs w:val="24"/>
        </w:rPr>
      </w:pPr>
      <w:r w:rsidRPr="00EA5E7A">
        <w:rPr>
          <w:szCs w:val="24"/>
        </w:rPr>
        <w:t>Meals and checking in when parents are out of town (often)</w:t>
      </w:r>
    </w:p>
    <w:p w14:paraId="4E24DC21" w14:textId="15D9E4A4" w:rsidR="00B44F1A" w:rsidRPr="00EA5E7A" w:rsidRDefault="00B44F1A" w:rsidP="00751CBB">
      <w:pPr>
        <w:pStyle w:val="Outline-a0"/>
        <w:rPr>
          <w:szCs w:val="24"/>
        </w:rPr>
      </w:pPr>
      <w:r w:rsidRPr="00EA5E7A">
        <w:rPr>
          <w:szCs w:val="24"/>
        </w:rPr>
        <w:lastRenderedPageBreak/>
        <w:t>Social activities</w:t>
      </w:r>
    </w:p>
    <w:p w14:paraId="02587053" w14:textId="0B17AE34" w:rsidR="00B44F1A" w:rsidRPr="00EA5E7A" w:rsidRDefault="00B44F1A" w:rsidP="00A42678">
      <w:pPr>
        <w:pStyle w:val="Outline-1"/>
        <w:rPr>
          <w:szCs w:val="24"/>
        </w:rPr>
      </w:pPr>
      <w:r w:rsidRPr="00EA5E7A">
        <w:rPr>
          <w:szCs w:val="24"/>
        </w:rPr>
        <w:t xml:space="preserve">In new </w:t>
      </w:r>
      <w:r w:rsidR="00A42678" w:rsidRPr="00EA5E7A">
        <w:rPr>
          <w:szCs w:val="24"/>
        </w:rPr>
        <w:t>housing</w:t>
      </w:r>
      <w:r w:rsidRPr="00EA5E7A">
        <w:rPr>
          <w:szCs w:val="24"/>
        </w:rPr>
        <w:t xml:space="preserve"> drug</w:t>
      </w:r>
      <w:r w:rsidR="00A42678" w:rsidRPr="00EA5E7A">
        <w:rPr>
          <w:szCs w:val="24"/>
        </w:rPr>
        <w:t xml:space="preserve"> dealer</w:t>
      </w:r>
      <w:r w:rsidRPr="00EA5E7A">
        <w:rPr>
          <w:szCs w:val="24"/>
        </w:rPr>
        <w:t>s are no longer a problem</w:t>
      </w:r>
      <w:r w:rsidR="00A42678" w:rsidRPr="00EA5E7A">
        <w:rPr>
          <w:szCs w:val="24"/>
        </w:rPr>
        <w:t>, dad who uses a wheelchair can visit since apartment is accessible.</w:t>
      </w:r>
    </w:p>
    <w:p w14:paraId="0E0D8820" w14:textId="04E3DD4A" w:rsidR="00A42678" w:rsidRPr="00EA5E7A" w:rsidRDefault="002A07A7" w:rsidP="00A42678">
      <w:pPr>
        <w:pStyle w:val="Outline-1"/>
        <w:rPr>
          <w:szCs w:val="24"/>
        </w:rPr>
      </w:pPr>
      <w:r>
        <w:rPr>
          <w:szCs w:val="24"/>
        </w:rPr>
        <w:t>Support team</w:t>
      </w:r>
      <w:r w:rsidR="00A42678" w:rsidRPr="00EA5E7A">
        <w:rPr>
          <w:szCs w:val="24"/>
        </w:rPr>
        <w:t xml:space="preserve"> is a model for other groups </w:t>
      </w:r>
      <w:r w:rsidR="00AF5221" w:rsidRPr="00EA5E7A">
        <w:rPr>
          <w:szCs w:val="24"/>
        </w:rPr>
        <w:t xml:space="preserve">forming </w:t>
      </w:r>
      <w:r w:rsidR="00A42678" w:rsidRPr="00EA5E7A">
        <w:rPr>
          <w:szCs w:val="24"/>
        </w:rPr>
        <w:t>in the congregation</w:t>
      </w:r>
    </w:p>
    <w:p w14:paraId="0FEAD502" w14:textId="7CF8E311" w:rsidR="00A42678" w:rsidRPr="00EA5E7A" w:rsidRDefault="00A42678" w:rsidP="00A42678">
      <w:pPr>
        <w:pStyle w:val="Outline-1"/>
        <w:rPr>
          <w:szCs w:val="24"/>
        </w:rPr>
      </w:pPr>
      <w:r w:rsidRPr="00EA5E7A">
        <w:rPr>
          <w:color w:val="000000"/>
          <w:szCs w:val="24"/>
          <w:shd w:val="clear" w:color="auto" w:fill="FFFFFF"/>
        </w:rPr>
        <w:t>Ben often shares with a sense of excitement when different ones have stopped in to connect with him and bless him in some way.</w:t>
      </w:r>
    </w:p>
    <w:p w14:paraId="0CBE8959" w14:textId="77777777" w:rsidR="002A07A7" w:rsidRDefault="00441A7B" w:rsidP="00886297">
      <w:pPr>
        <w:pStyle w:val="Outline-1"/>
        <w:keepNext/>
        <w:numPr>
          <w:ilvl w:val="0"/>
          <w:numId w:val="0"/>
        </w:numPr>
        <w:rPr>
          <w:color w:val="000000"/>
          <w:szCs w:val="24"/>
          <w:shd w:val="clear" w:color="auto" w:fill="FFFFFF"/>
        </w:rPr>
      </w:pPr>
      <w:r w:rsidRPr="00EA5E7A">
        <w:rPr>
          <w:color w:val="000000"/>
          <w:szCs w:val="24"/>
          <w:shd w:val="clear" w:color="auto" w:fill="FFFFFF"/>
        </w:rPr>
        <w:t>Below left: Ben</w:t>
      </w:r>
      <w:r w:rsidR="002A07A7">
        <w:rPr>
          <w:color w:val="000000"/>
          <w:szCs w:val="24"/>
          <w:shd w:val="clear" w:color="auto" w:fill="FFFFFF"/>
        </w:rPr>
        <w:t xml:space="preserve"> (</w:t>
      </w:r>
      <w:r w:rsidR="002A07A7" w:rsidRPr="002A07A7">
        <w:rPr>
          <w:color w:val="000000"/>
          <w:szCs w:val="24"/>
          <w:shd w:val="clear" w:color="auto" w:fill="FFFFFF"/>
        </w:rPr>
        <w:t>Large man with trim beard wearing a Notre Dame t-shirt</w:t>
      </w:r>
      <w:r w:rsidR="002A07A7">
        <w:rPr>
          <w:color w:val="000000"/>
          <w:szCs w:val="24"/>
          <w:shd w:val="clear" w:color="auto" w:fill="FFFFFF"/>
        </w:rPr>
        <w:t>)</w:t>
      </w:r>
      <w:r w:rsidRPr="00EA5E7A">
        <w:rPr>
          <w:color w:val="000000"/>
          <w:szCs w:val="24"/>
          <w:shd w:val="clear" w:color="auto" w:fill="FFFFFF"/>
        </w:rPr>
        <w:t xml:space="preserve">. </w:t>
      </w:r>
    </w:p>
    <w:p w14:paraId="4F39F1AA" w14:textId="6EC83DE9" w:rsidR="00441A7B" w:rsidRDefault="00441A7B" w:rsidP="00886297">
      <w:pPr>
        <w:pStyle w:val="Outline-1"/>
        <w:keepNext/>
        <w:numPr>
          <w:ilvl w:val="0"/>
          <w:numId w:val="0"/>
        </w:numPr>
        <w:rPr>
          <w:color w:val="000000"/>
          <w:szCs w:val="24"/>
          <w:shd w:val="clear" w:color="auto" w:fill="FFFFFF"/>
        </w:rPr>
      </w:pPr>
      <w:r w:rsidRPr="00EA5E7A">
        <w:rPr>
          <w:color w:val="000000"/>
          <w:szCs w:val="24"/>
          <w:shd w:val="clear" w:color="auto" w:fill="FFFFFF"/>
        </w:rPr>
        <w:t>Below right: Ben and his parents and brothers</w:t>
      </w:r>
    </w:p>
    <w:p w14:paraId="6C64B6DD" w14:textId="17906F5A" w:rsidR="004F5004" w:rsidRPr="00EA5E7A" w:rsidRDefault="004F5004" w:rsidP="00441A7B">
      <w:pPr>
        <w:pStyle w:val="Outline-1"/>
        <w:numPr>
          <w:ilvl w:val="0"/>
          <w:numId w:val="0"/>
        </w:numPr>
        <w:rPr>
          <w:szCs w:val="24"/>
        </w:rPr>
      </w:pPr>
      <w:r>
        <w:rPr>
          <w:szCs w:val="24"/>
        </w:rPr>
        <w:t>(</w:t>
      </w:r>
      <w:r w:rsidRPr="004F5004">
        <w:rPr>
          <w:szCs w:val="24"/>
        </w:rPr>
        <w:t>Family portrait on the front porch. Dad uses a wheelchair. Mom stands behind dad with hands on his shoulders. Also with them are three young men, one wearing a Cubs jacket.</w:t>
      </w:r>
      <w:r>
        <w:rPr>
          <w:szCs w:val="24"/>
        </w:rPr>
        <w:t>)</w:t>
      </w:r>
    </w:p>
    <w:p w14:paraId="0761EB3A" w14:textId="7FEFDCB6" w:rsidR="00F56C25" w:rsidRDefault="00AF5221" w:rsidP="009E2ACD">
      <w:pPr>
        <w:rPr>
          <w:noProof/>
          <w:sz w:val="24"/>
          <w:szCs w:val="24"/>
          <w:lang w:bidi="ar-SA"/>
        </w:rPr>
      </w:pPr>
      <w:r w:rsidRPr="00EA5E7A">
        <w:rPr>
          <w:noProof/>
          <w:sz w:val="24"/>
          <w:szCs w:val="24"/>
          <w:lang w:bidi="ar-SA"/>
        </w:rPr>
        <w:drawing>
          <wp:inline distT="0" distB="0" distL="0" distR="0" wp14:anchorId="1D10677C" wp14:editId="0CAFF3A6">
            <wp:extent cx="2059122" cy="2458188"/>
            <wp:effectExtent l="0" t="0" r="0" b="0"/>
            <wp:docPr id="11" name="Picture 11" descr="Large man with trim beard wearing a Notre Dame t-shirt" title="Ben Sm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67099" cy="2467711"/>
                    </a:xfrm>
                    <a:prstGeom prst="rect">
                      <a:avLst/>
                    </a:prstGeom>
                  </pic:spPr>
                </pic:pic>
              </a:graphicData>
            </a:graphic>
          </wp:inline>
        </w:drawing>
      </w:r>
      <w:r w:rsidRPr="00EA5E7A">
        <w:rPr>
          <w:noProof/>
          <w:sz w:val="24"/>
          <w:szCs w:val="24"/>
          <w:lang w:bidi="ar-SA"/>
        </w:rPr>
        <w:t xml:space="preserve"> </w:t>
      </w:r>
      <w:r w:rsidR="00441A7B" w:rsidRPr="00EA5E7A">
        <w:rPr>
          <w:noProof/>
          <w:sz w:val="24"/>
          <w:szCs w:val="24"/>
          <w:lang w:bidi="ar-SA"/>
        </w:rPr>
        <w:drawing>
          <wp:inline distT="0" distB="0" distL="0" distR="0" wp14:anchorId="6546A762" wp14:editId="2128B7D9">
            <wp:extent cx="3673503" cy="2452141"/>
            <wp:effectExtent l="0" t="0" r="3175" b="5715"/>
            <wp:docPr id="13" name="Picture 13" descr="Family portrait on the front porch. Dad uses a wheelchair. Mom stands behind dad with hands on his shoulders. Also with them are three young men, one wearing a Cubs jacket. " title="The Smith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724269" cy="2486029"/>
                    </a:xfrm>
                    <a:prstGeom prst="rect">
                      <a:avLst/>
                    </a:prstGeom>
                  </pic:spPr>
                </pic:pic>
              </a:graphicData>
            </a:graphic>
          </wp:inline>
        </w:drawing>
      </w:r>
    </w:p>
    <w:p w14:paraId="1563EF4A" w14:textId="25267B13" w:rsidR="00441A7B" w:rsidRPr="00EA5E7A" w:rsidRDefault="00441A7B" w:rsidP="004F5004">
      <w:pPr>
        <w:keepNext/>
        <w:rPr>
          <w:noProof/>
          <w:sz w:val="24"/>
          <w:szCs w:val="24"/>
          <w:lang w:bidi="ar-SA"/>
        </w:rPr>
      </w:pPr>
      <w:r w:rsidRPr="00EA5E7A">
        <w:rPr>
          <w:noProof/>
          <w:sz w:val="24"/>
          <w:szCs w:val="24"/>
          <w:lang w:bidi="ar-SA"/>
        </w:rPr>
        <w:t xml:space="preserve">Below: Ben’s support team in the early days. </w:t>
      </w:r>
    </w:p>
    <w:p w14:paraId="7025C695" w14:textId="18CDB331" w:rsidR="00441A7B" w:rsidRDefault="00441A7B" w:rsidP="009E2ACD">
      <w:pPr>
        <w:rPr>
          <w:noProof/>
          <w:sz w:val="24"/>
          <w:szCs w:val="24"/>
          <w:lang w:bidi="ar-SA"/>
        </w:rPr>
      </w:pPr>
      <w:r w:rsidRPr="00EA5E7A">
        <w:rPr>
          <w:noProof/>
          <w:sz w:val="24"/>
          <w:szCs w:val="24"/>
          <w:lang w:bidi="ar-SA"/>
        </w:rPr>
        <w:drawing>
          <wp:inline distT="0" distB="0" distL="0" distR="0" wp14:anchorId="5E889B7E" wp14:editId="20D14EEE">
            <wp:extent cx="4444779" cy="3174978"/>
            <wp:effectExtent l="0" t="0" r="0" b="6985"/>
            <wp:docPr id="12" name="Picture 12" descr="Five men and two women pose for a group shot. They are wearing winter coats.. On the wall behind them are pictures of race cars. " title="Ben's support 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619255" cy="3299609"/>
                    </a:xfrm>
                    <a:prstGeom prst="rect">
                      <a:avLst/>
                    </a:prstGeom>
                  </pic:spPr>
                </pic:pic>
              </a:graphicData>
            </a:graphic>
          </wp:inline>
        </w:drawing>
      </w:r>
    </w:p>
    <w:p w14:paraId="07566667" w14:textId="6AAB5A09" w:rsidR="004F5004" w:rsidRDefault="004F5004" w:rsidP="009E2ACD">
      <w:pPr>
        <w:rPr>
          <w:noProof/>
          <w:sz w:val="24"/>
          <w:szCs w:val="24"/>
          <w:lang w:bidi="ar-SA"/>
        </w:rPr>
      </w:pPr>
      <w:r>
        <w:rPr>
          <w:noProof/>
          <w:sz w:val="24"/>
          <w:szCs w:val="24"/>
          <w:lang w:bidi="ar-SA"/>
        </w:rPr>
        <w:lastRenderedPageBreak/>
        <w:t xml:space="preserve">Description: </w:t>
      </w:r>
      <w:r w:rsidRPr="004F5004">
        <w:rPr>
          <w:noProof/>
          <w:sz w:val="24"/>
          <w:szCs w:val="24"/>
          <w:lang w:bidi="ar-SA"/>
        </w:rPr>
        <w:t>Five men and two women pose for a group shot.</w:t>
      </w:r>
      <w:r>
        <w:rPr>
          <w:noProof/>
          <w:sz w:val="24"/>
          <w:szCs w:val="24"/>
          <w:lang w:bidi="ar-SA"/>
        </w:rPr>
        <w:t xml:space="preserve"> They are wearing winter coats.</w:t>
      </w:r>
      <w:r w:rsidRPr="004F5004">
        <w:rPr>
          <w:noProof/>
          <w:sz w:val="24"/>
          <w:szCs w:val="24"/>
          <w:lang w:bidi="ar-SA"/>
        </w:rPr>
        <w:t xml:space="preserve"> On the wall behind them are pictures of race cars.</w:t>
      </w:r>
    </w:p>
    <w:p w14:paraId="1D48E737" w14:textId="3A61D084" w:rsidR="00886297" w:rsidRDefault="00886297" w:rsidP="009E2ACD">
      <w:pPr>
        <w:rPr>
          <w:noProof/>
          <w:sz w:val="24"/>
          <w:szCs w:val="24"/>
          <w:lang w:bidi="ar-SA"/>
        </w:rPr>
      </w:pPr>
    </w:p>
    <w:p w14:paraId="6D6A6811" w14:textId="77777777" w:rsidR="00886297" w:rsidRDefault="00886297" w:rsidP="00886297">
      <w:pPr>
        <w:rPr>
          <w:noProof/>
          <w:sz w:val="24"/>
          <w:szCs w:val="24"/>
          <w:lang w:bidi="ar-SA"/>
        </w:rPr>
      </w:pPr>
      <w:r>
        <w:rPr>
          <w:noProof/>
          <w:sz w:val="24"/>
          <w:szCs w:val="24"/>
          <w:lang w:bidi="ar-SA"/>
        </w:rPr>
        <w:t>Discussion: What opportunities can you think of for a Circle of Love in your context?</w:t>
      </w:r>
    </w:p>
    <w:p w14:paraId="26273403" w14:textId="77777777" w:rsidR="00886297" w:rsidRDefault="00886297" w:rsidP="00886297">
      <w:pPr>
        <w:rPr>
          <w:noProof/>
          <w:sz w:val="24"/>
          <w:szCs w:val="24"/>
          <w:lang w:bidi="ar-SA"/>
        </w:rPr>
      </w:pPr>
      <w:r>
        <w:rPr>
          <w:noProof/>
          <w:sz w:val="24"/>
          <w:szCs w:val="24"/>
          <w:lang w:bidi="ar-SA"/>
        </w:rPr>
        <w:t>What obstacles stand in the way?</w:t>
      </w:r>
    </w:p>
    <w:p w14:paraId="490316DB" w14:textId="77777777" w:rsidR="00886297" w:rsidRPr="00EA5E7A" w:rsidRDefault="00886297" w:rsidP="00886297">
      <w:pPr>
        <w:rPr>
          <w:noProof/>
          <w:sz w:val="24"/>
          <w:szCs w:val="24"/>
          <w:lang w:bidi="ar-SA"/>
        </w:rPr>
      </w:pPr>
      <w:r>
        <w:rPr>
          <w:noProof/>
          <w:sz w:val="24"/>
          <w:szCs w:val="24"/>
          <w:lang w:bidi="ar-SA"/>
        </w:rPr>
        <w:t>What is one concrete step you can take to explore a Circle of Love in your context?</w:t>
      </w:r>
    </w:p>
    <w:p w14:paraId="79AE9A49" w14:textId="77777777" w:rsidR="00886297" w:rsidRPr="00EA5E7A" w:rsidRDefault="00886297" w:rsidP="009E2ACD">
      <w:pPr>
        <w:rPr>
          <w:noProof/>
          <w:sz w:val="24"/>
          <w:szCs w:val="24"/>
          <w:lang w:bidi="ar-SA"/>
        </w:rPr>
      </w:pPr>
    </w:p>
    <w:sectPr w:rsidR="00886297" w:rsidRPr="00EA5E7A" w:rsidSect="0082083F">
      <w:type w:val="continuous"/>
      <w:pgSz w:w="12240" w:h="15840"/>
      <w:pgMar w:top="1440" w:right="1440" w:bottom="1440" w:left="1440" w:header="792" w:footer="792"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endnote w:type="separator" w:id="-1">
    <w:p w14:paraId="13AB1689" w14:textId="77777777" w:rsidR="001116D5" w:rsidRDefault="001116D5" w:rsidP="000376AD">
      <w:pPr>
        <w:spacing w:after="0" w:line="240" w:lineRule="auto"/>
      </w:pPr>
      <w:r>
        <w:separator/>
      </w:r>
    </w:p>
    <w:p w14:paraId="258C43BD" w14:textId="77777777" w:rsidR="001116D5" w:rsidRDefault="001116D5"/>
    <w:p w14:paraId="110F6575" w14:textId="77777777" w:rsidR="001116D5" w:rsidRDefault="001116D5" w:rsidP="00EA5E7A"/>
  </w:endnote>
  <w:endnote w:type="continuationSeparator" w:id="0">
    <w:p w14:paraId="0F4C6E39" w14:textId="77777777" w:rsidR="001116D5" w:rsidRDefault="001116D5" w:rsidP="000376AD">
      <w:pPr>
        <w:spacing w:after="0" w:line="240" w:lineRule="auto"/>
      </w:pPr>
      <w:r>
        <w:continuationSeparator/>
      </w:r>
    </w:p>
    <w:p w14:paraId="022D2BCB" w14:textId="77777777" w:rsidR="001116D5" w:rsidRDefault="001116D5"/>
    <w:p w14:paraId="19F5CF3C" w14:textId="77777777" w:rsidR="001116D5" w:rsidRDefault="001116D5" w:rsidP="00EA5E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footnote w:type="separator" w:id="-1">
    <w:p w14:paraId="2630FD73" w14:textId="77777777" w:rsidR="001116D5" w:rsidRDefault="001116D5" w:rsidP="000376AD">
      <w:pPr>
        <w:spacing w:after="0" w:line="240" w:lineRule="auto"/>
      </w:pPr>
      <w:r>
        <w:separator/>
      </w:r>
    </w:p>
    <w:p w14:paraId="4077DA47" w14:textId="77777777" w:rsidR="001116D5" w:rsidRDefault="001116D5"/>
    <w:p w14:paraId="50FDA3CB" w14:textId="77777777" w:rsidR="001116D5" w:rsidRDefault="001116D5" w:rsidP="00EA5E7A"/>
  </w:footnote>
  <w:footnote w:type="continuationSeparator" w:id="0">
    <w:p w14:paraId="5C16B258" w14:textId="77777777" w:rsidR="001116D5" w:rsidRDefault="001116D5" w:rsidP="000376AD">
      <w:pPr>
        <w:spacing w:after="0" w:line="240" w:lineRule="auto"/>
      </w:pPr>
      <w:r>
        <w:continuationSeparator/>
      </w:r>
    </w:p>
    <w:p w14:paraId="6DC4B9BA" w14:textId="77777777" w:rsidR="001116D5" w:rsidRDefault="001116D5"/>
    <w:p w14:paraId="2F15F3A8" w14:textId="77777777" w:rsidR="001116D5" w:rsidRDefault="001116D5" w:rsidP="00EA5E7A"/>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74494D" w14:textId="796BBF9B" w:rsidR="003B0D19" w:rsidRDefault="000376AD">
    <w:pPr>
      <w:rPr>
        <w:sz w:val="16"/>
      </w:rPr>
    </w:pPr>
    <w:r>
      <w:rPr>
        <w:sz w:val="16"/>
      </w:rPr>
      <w:t xml:space="preserve">Circles of Love </w:t>
    </w:r>
    <w:r w:rsidR="00A35DD1">
      <w:rPr>
        <w:sz w:val="16"/>
      </w:rPr>
      <w:t>Workshop SITD 2016</w:t>
    </w:r>
  </w:p>
  <w:p w14:paraId="1B2CE7FE" w14:textId="77777777" w:rsidR="003B0D19" w:rsidRDefault="002631FD">
    <w:r>
      <w:rPr>
        <w:sz w:val="16"/>
      </w:rPr>
      <w:t xml:space="preserve">Page </w:t>
    </w:r>
    <w:r>
      <w:rPr>
        <w:sz w:val="16"/>
      </w:rPr>
      <w:fldChar w:fldCharType="begin"/>
    </w:r>
    <w:r>
      <w:rPr>
        <w:sz w:val="16"/>
      </w:rPr>
      <w:instrText xml:space="preserve"> PAGE </w:instrText>
    </w:r>
    <w:r>
      <w:rPr>
        <w:sz w:val="16"/>
      </w:rPr>
      <w:fldChar w:fldCharType="separate"/>
    </w:r>
    <w:r w:rsidR="00B0152A">
      <w:rPr>
        <w:noProof/>
        <w:sz w:val="16"/>
      </w:rPr>
      <w:t>12</w:t>
    </w:r>
    <w:r>
      <w:rPr>
        <w:sz w:val="16"/>
      </w:rPr>
      <w:fldChar w:fldCharType="end"/>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abstractNum w:abstractNumId="0">
    <w:nsid w:val="26D61761"/>
    <w:multiLevelType w:val="multilevel"/>
    <w:tmpl w:val="0C80CC44"/>
    <w:lvl w:ilvl="0">
      <w:start w:val="1"/>
      <w:numFmt w:val="upperRoman"/>
      <w:lvlText w:val="%1. "/>
      <w:lvlJc w:val="left"/>
      <w:pPr>
        <w:tabs>
          <w:tab w:val="num" w:pos="720"/>
        </w:tabs>
        <w:ind w:left="360" w:hanging="360"/>
      </w:pPr>
      <w:rPr>
        <w:rFonts w:hint="default"/>
      </w:rPr>
    </w:lvl>
    <w:lvl w:ilvl="1">
      <w:start w:val="1"/>
      <w:numFmt w:val="upperLetter"/>
      <w:lvlText w:val="%2. "/>
      <w:lvlJc w:val="left"/>
      <w:pPr>
        <w:tabs>
          <w:tab w:val="num" w:pos="720"/>
        </w:tabs>
        <w:ind w:left="720" w:hanging="360"/>
      </w:pPr>
      <w:rPr>
        <w:rFonts w:hint="default"/>
      </w:rPr>
    </w:lvl>
    <w:lvl w:ilvl="2">
      <w:start w:val="1"/>
      <w:numFmt w:val="decimal"/>
      <w:lvlText w:val="%3. "/>
      <w:lvlJc w:val="left"/>
      <w:pPr>
        <w:tabs>
          <w:tab w:val="num" w:pos="1080"/>
        </w:tabs>
        <w:ind w:left="1080" w:hanging="360"/>
      </w:pPr>
      <w:rPr>
        <w:rFonts w:hint="default"/>
      </w:rPr>
    </w:lvl>
    <w:lvl w:ilvl="3">
      <w:start w:val="1"/>
      <w:numFmt w:val="lowerLetter"/>
      <w:lvlText w:val="%4. "/>
      <w:lvlJc w:val="left"/>
      <w:pPr>
        <w:tabs>
          <w:tab w:val="num" w:pos="1440"/>
        </w:tabs>
        <w:ind w:left="1440" w:hanging="360"/>
      </w:pPr>
      <w:rPr>
        <w:rFonts w:hint="default"/>
      </w:rPr>
    </w:lvl>
    <w:lvl w:ilvl="4">
      <w:start w:val="1"/>
      <w:numFmt w:val="lowerRoman"/>
      <w:lvlText w:val="%5. "/>
      <w:lvlJc w:val="left"/>
      <w:pPr>
        <w:tabs>
          <w:tab w:val="num" w:pos="2160"/>
        </w:tabs>
        <w:ind w:left="1800" w:hanging="360"/>
      </w:pPr>
      <w:rPr>
        <w:rFonts w:hint="default"/>
      </w:rPr>
    </w:lvl>
    <w:lvl w:ilvl="5">
      <w:start w:val="1"/>
      <w:numFmt w:val="lowerLetter"/>
      <w:lvlText w:val="%6)"/>
      <w:lvlJc w:val="left"/>
      <w:pPr>
        <w:tabs>
          <w:tab w:val="num" w:pos="2160"/>
        </w:tabs>
        <w:ind w:left="2160" w:hanging="360"/>
      </w:pPr>
      <w:rPr>
        <w:rFonts w:hint="default"/>
      </w:rPr>
    </w:lvl>
    <w:lvl w:ilvl="6">
      <w:start w:val="1"/>
      <w:numFmt w:val="lowerRoman"/>
      <w:lvlText w:val="%7)"/>
      <w:lvlJc w:val="left"/>
      <w:pPr>
        <w:tabs>
          <w:tab w:val="num" w:pos="288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600"/>
        </w:tabs>
        <w:ind w:left="3240" w:hanging="360"/>
      </w:pPr>
      <w:rPr>
        <w:rFonts w:hint="default"/>
      </w:rPr>
    </w:lvl>
  </w:abstractNum>
  <w:abstractNum w:abstractNumId="1">
    <w:nsid w:val="358A1FB6"/>
    <w:multiLevelType w:val="multilevel"/>
    <w:tmpl w:val="52C26FD8"/>
    <w:lvl w:ilvl="0">
      <w:start w:val="1"/>
      <w:numFmt w:val="upperRoman"/>
      <w:pStyle w:val="Outline-I"/>
      <w:lvlText w:val="%1. "/>
      <w:lvlJc w:val="left"/>
      <w:pPr>
        <w:tabs>
          <w:tab w:val="num" w:pos="720"/>
        </w:tabs>
        <w:ind w:left="360" w:hanging="360"/>
      </w:pPr>
      <w:rPr>
        <w:rFonts w:hint="default"/>
      </w:rPr>
    </w:lvl>
    <w:lvl w:ilvl="1">
      <w:start w:val="1"/>
      <w:numFmt w:val="upperLetter"/>
      <w:pStyle w:val="Outline-A"/>
      <w:lvlText w:val="%2. "/>
      <w:lvlJc w:val="left"/>
      <w:pPr>
        <w:tabs>
          <w:tab w:val="num" w:pos="720"/>
        </w:tabs>
        <w:ind w:left="720" w:hanging="360"/>
      </w:pPr>
      <w:rPr>
        <w:rFonts w:hint="default"/>
      </w:rPr>
    </w:lvl>
    <w:lvl w:ilvl="2">
      <w:start w:val="1"/>
      <w:numFmt w:val="decimal"/>
      <w:pStyle w:val="Outline-1"/>
      <w:lvlText w:val="%3. "/>
      <w:lvlJc w:val="left"/>
      <w:pPr>
        <w:tabs>
          <w:tab w:val="num" w:pos="1080"/>
        </w:tabs>
        <w:ind w:left="1080" w:hanging="360"/>
      </w:pPr>
      <w:rPr>
        <w:rFonts w:hint="default"/>
      </w:rPr>
    </w:lvl>
    <w:lvl w:ilvl="3">
      <w:start w:val="1"/>
      <w:numFmt w:val="lowerLetter"/>
      <w:pStyle w:val="Outline-a0"/>
      <w:lvlText w:val="%4. "/>
      <w:lvlJc w:val="left"/>
      <w:pPr>
        <w:tabs>
          <w:tab w:val="num" w:pos="1440"/>
        </w:tabs>
        <w:ind w:left="1440" w:hanging="360"/>
      </w:pPr>
      <w:rPr>
        <w:rFonts w:hint="default"/>
      </w:rPr>
    </w:lvl>
    <w:lvl w:ilvl="4">
      <w:start w:val="1"/>
      <w:numFmt w:val="lowerRoman"/>
      <w:pStyle w:val="Outline-i0"/>
      <w:lvlText w:val="%5. "/>
      <w:lvlJc w:val="left"/>
      <w:pPr>
        <w:tabs>
          <w:tab w:val="num" w:pos="2160"/>
        </w:tabs>
        <w:ind w:left="1800" w:hanging="360"/>
      </w:pPr>
      <w:rPr>
        <w:rFonts w:hint="default"/>
      </w:rPr>
    </w:lvl>
    <w:lvl w:ilvl="5">
      <w:start w:val="1"/>
      <w:numFmt w:val="lowerLetter"/>
      <w:pStyle w:val="Outline-a1"/>
      <w:lvlText w:val="%6)"/>
      <w:lvlJc w:val="left"/>
      <w:pPr>
        <w:tabs>
          <w:tab w:val="num" w:pos="2160"/>
        </w:tabs>
        <w:ind w:left="2160" w:hanging="360"/>
      </w:pPr>
      <w:rPr>
        <w:rFonts w:hint="default"/>
      </w:rPr>
    </w:lvl>
    <w:lvl w:ilvl="6">
      <w:start w:val="1"/>
      <w:numFmt w:val="lowerRoman"/>
      <w:pStyle w:val="Outline-i1"/>
      <w:lvlText w:val="%7)"/>
      <w:lvlJc w:val="left"/>
      <w:pPr>
        <w:tabs>
          <w:tab w:val="num" w:pos="2880"/>
        </w:tabs>
        <w:ind w:left="2520" w:hanging="360"/>
      </w:pPr>
      <w:rPr>
        <w:rFonts w:hint="default"/>
      </w:rPr>
    </w:lvl>
    <w:lvl w:ilvl="7">
      <w:start w:val="1"/>
      <w:numFmt w:val="lowerLetter"/>
      <w:pStyle w:val="Outlinea"/>
      <w:lvlText w:val="(%8)"/>
      <w:lvlJc w:val="left"/>
      <w:pPr>
        <w:tabs>
          <w:tab w:val="num" w:pos="2880"/>
        </w:tabs>
        <w:ind w:left="2880" w:hanging="360"/>
      </w:pPr>
      <w:rPr>
        <w:rFonts w:hint="default"/>
      </w:rPr>
    </w:lvl>
    <w:lvl w:ilvl="8">
      <w:start w:val="1"/>
      <w:numFmt w:val="lowerRoman"/>
      <w:pStyle w:val="Outline-i2"/>
      <w:lvlText w:val="(%9)"/>
      <w:lvlJc w:val="left"/>
      <w:pPr>
        <w:tabs>
          <w:tab w:val="num" w:pos="3600"/>
        </w:tabs>
        <w:ind w:left="3240" w:hanging="360"/>
      </w:pPr>
      <w:rPr>
        <w:rFonts w:hint="default"/>
      </w:rPr>
    </w:lvl>
  </w:abstractNum>
  <w:abstractNum w:abstractNumId="2">
    <w:nsid w:val="727364A3"/>
    <w:multiLevelType w:val="hybridMultilevel"/>
    <w:tmpl w:val="F718E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0B26"/>
    <w:rsid w:val="0001432F"/>
    <w:rsid w:val="000376AD"/>
    <w:rsid w:val="0006703C"/>
    <w:rsid w:val="000773A7"/>
    <w:rsid w:val="000950F2"/>
    <w:rsid w:val="000955D8"/>
    <w:rsid w:val="000A09E9"/>
    <w:rsid w:val="001116D5"/>
    <w:rsid w:val="00150BF2"/>
    <w:rsid w:val="001D38E4"/>
    <w:rsid w:val="001D7311"/>
    <w:rsid w:val="002631FD"/>
    <w:rsid w:val="00280CDF"/>
    <w:rsid w:val="0029228A"/>
    <w:rsid w:val="002A07A7"/>
    <w:rsid w:val="002C14F8"/>
    <w:rsid w:val="002F21DE"/>
    <w:rsid w:val="0030201C"/>
    <w:rsid w:val="00313BDC"/>
    <w:rsid w:val="003B5D24"/>
    <w:rsid w:val="003C4927"/>
    <w:rsid w:val="0040156C"/>
    <w:rsid w:val="00441A7B"/>
    <w:rsid w:val="004566C8"/>
    <w:rsid w:val="00487C41"/>
    <w:rsid w:val="00496CB1"/>
    <w:rsid w:val="004B59D3"/>
    <w:rsid w:val="004F5004"/>
    <w:rsid w:val="00510452"/>
    <w:rsid w:val="00560F21"/>
    <w:rsid w:val="00576048"/>
    <w:rsid w:val="005B39A0"/>
    <w:rsid w:val="005B4965"/>
    <w:rsid w:val="005D225C"/>
    <w:rsid w:val="00614346"/>
    <w:rsid w:val="00636646"/>
    <w:rsid w:val="006730A4"/>
    <w:rsid w:val="00683CAE"/>
    <w:rsid w:val="006E0561"/>
    <w:rsid w:val="00721364"/>
    <w:rsid w:val="00741816"/>
    <w:rsid w:val="00751CBB"/>
    <w:rsid w:val="0082083F"/>
    <w:rsid w:val="00830DE8"/>
    <w:rsid w:val="00844C75"/>
    <w:rsid w:val="00844FAB"/>
    <w:rsid w:val="00886297"/>
    <w:rsid w:val="008C418D"/>
    <w:rsid w:val="008E0043"/>
    <w:rsid w:val="00905C73"/>
    <w:rsid w:val="00931933"/>
    <w:rsid w:val="00934172"/>
    <w:rsid w:val="009863D6"/>
    <w:rsid w:val="009875B8"/>
    <w:rsid w:val="009E2ACD"/>
    <w:rsid w:val="00A35DD1"/>
    <w:rsid w:val="00A42678"/>
    <w:rsid w:val="00A55467"/>
    <w:rsid w:val="00A67F2B"/>
    <w:rsid w:val="00A738E3"/>
    <w:rsid w:val="00A87443"/>
    <w:rsid w:val="00AB38AE"/>
    <w:rsid w:val="00AF5221"/>
    <w:rsid w:val="00B0152A"/>
    <w:rsid w:val="00B236C2"/>
    <w:rsid w:val="00B44F1A"/>
    <w:rsid w:val="00B82ECF"/>
    <w:rsid w:val="00B95BB4"/>
    <w:rsid w:val="00B963E4"/>
    <w:rsid w:val="00BE76BE"/>
    <w:rsid w:val="00C356BA"/>
    <w:rsid w:val="00C36959"/>
    <w:rsid w:val="00CB6AF1"/>
    <w:rsid w:val="00D222F5"/>
    <w:rsid w:val="00D40B26"/>
    <w:rsid w:val="00D87765"/>
    <w:rsid w:val="00DC3264"/>
    <w:rsid w:val="00E10213"/>
    <w:rsid w:val="00E62E73"/>
    <w:rsid w:val="00E7706B"/>
    <w:rsid w:val="00E80783"/>
    <w:rsid w:val="00E85CEF"/>
    <w:rsid w:val="00EA5E7A"/>
    <w:rsid w:val="00F15F9C"/>
    <w:rsid w:val="00F45595"/>
    <w:rsid w:val="00F56C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02E69D"/>
  <w15:chartTrackingRefBased/>
  <w15:docId w15:val="{F1143360-E2B8-4E65-A13E-5ED923B5FC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bidi="ar-TN"/>
    </w:rPr>
  </w:style>
  <w:style w:type="paragraph" w:styleId="Heading1">
    <w:name w:val="heading 1"/>
    <w:basedOn w:val="Normal"/>
    <w:next w:val="Normal"/>
    <w:link w:val="Heading1Char"/>
    <w:uiPriority w:val="9"/>
    <w:qFormat/>
    <w:rsid w:val="009E2AC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A738E3"/>
    <w:pPr>
      <w:outlineLvl w:val="1"/>
    </w:pPr>
    <w:rPr>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utline-a1">
    <w:name w:val="Outline - a)"/>
    <w:basedOn w:val="Outline-A"/>
    <w:rsid w:val="00741816"/>
    <w:pPr>
      <w:numPr>
        <w:ilvl w:val="5"/>
      </w:numPr>
    </w:pPr>
    <w:rPr>
      <w:rFonts w:asciiTheme="minorHAnsi" w:hAnsiTheme="minorHAnsi"/>
    </w:rPr>
  </w:style>
  <w:style w:type="paragraph" w:customStyle="1" w:styleId="Outline-A">
    <w:name w:val="Outline - A"/>
    <w:basedOn w:val="Normal"/>
    <w:rsid w:val="00D40B26"/>
    <w:pPr>
      <w:numPr>
        <w:ilvl w:val="1"/>
        <w:numId w:val="4"/>
      </w:numPr>
      <w:tabs>
        <w:tab w:val="left" w:pos="1080"/>
      </w:tabs>
      <w:spacing w:after="0" w:line="240" w:lineRule="auto"/>
      <w:jc w:val="both"/>
    </w:pPr>
    <w:rPr>
      <w:rFonts w:ascii="Times New Roman" w:eastAsia="Times New Roman" w:hAnsi="Times New Roman" w:cs="Times New Roman"/>
      <w:noProof/>
      <w:sz w:val="24"/>
      <w:szCs w:val="20"/>
      <w:lang w:bidi="ar-SA"/>
    </w:rPr>
  </w:style>
  <w:style w:type="paragraph" w:customStyle="1" w:styleId="Outline-i0">
    <w:name w:val="Outline - i"/>
    <w:basedOn w:val="Normal"/>
    <w:rsid w:val="00D40B26"/>
    <w:pPr>
      <w:numPr>
        <w:ilvl w:val="4"/>
        <w:numId w:val="4"/>
      </w:numPr>
      <w:tabs>
        <w:tab w:val="left" w:pos="1800"/>
      </w:tabs>
      <w:spacing w:after="0" w:line="240" w:lineRule="auto"/>
      <w:jc w:val="both"/>
    </w:pPr>
    <w:rPr>
      <w:rFonts w:ascii="Times New Roman" w:eastAsia="Times New Roman" w:hAnsi="Times New Roman" w:cs="Times New Roman"/>
      <w:noProof/>
      <w:sz w:val="24"/>
      <w:szCs w:val="20"/>
      <w:lang w:bidi="ar-SA"/>
    </w:rPr>
  </w:style>
  <w:style w:type="paragraph" w:customStyle="1" w:styleId="Outline-a0">
    <w:name w:val="Outline - a"/>
    <w:basedOn w:val="Normal"/>
    <w:rsid w:val="00741816"/>
    <w:pPr>
      <w:numPr>
        <w:ilvl w:val="3"/>
        <w:numId w:val="4"/>
      </w:numPr>
      <w:tabs>
        <w:tab w:val="left" w:pos="1800"/>
      </w:tabs>
      <w:spacing w:after="0" w:line="240" w:lineRule="auto"/>
      <w:jc w:val="both"/>
    </w:pPr>
    <w:rPr>
      <w:rFonts w:eastAsia="Times New Roman" w:cs="Times New Roman"/>
      <w:noProof/>
      <w:sz w:val="24"/>
      <w:szCs w:val="20"/>
      <w:lang w:bidi="ar-SA"/>
    </w:rPr>
  </w:style>
  <w:style w:type="paragraph" w:customStyle="1" w:styleId="Outline-1">
    <w:name w:val="Outline - 1"/>
    <w:basedOn w:val="Normal"/>
    <w:rsid w:val="00741816"/>
    <w:pPr>
      <w:numPr>
        <w:ilvl w:val="2"/>
        <w:numId w:val="4"/>
      </w:numPr>
      <w:tabs>
        <w:tab w:val="left" w:pos="1440"/>
      </w:tabs>
      <w:spacing w:after="0" w:line="240" w:lineRule="auto"/>
      <w:jc w:val="both"/>
    </w:pPr>
    <w:rPr>
      <w:rFonts w:eastAsia="Times New Roman" w:cs="Times New Roman"/>
      <w:noProof/>
      <w:sz w:val="24"/>
      <w:szCs w:val="20"/>
      <w:lang w:bidi="ar-SA"/>
    </w:rPr>
  </w:style>
  <w:style w:type="paragraph" w:customStyle="1" w:styleId="Outline-I">
    <w:name w:val="Outline - I"/>
    <w:basedOn w:val="Normal"/>
    <w:rsid w:val="00741816"/>
    <w:pPr>
      <w:numPr>
        <w:numId w:val="4"/>
      </w:numPr>
      <w:tabs>
        <w:tab w:val="left" w:pos="360"/>
      </w:tabs>
      <w:spacing w:before="144" w:after="0" w:line="240" w:lineRule="auto"/>
      <w:jc w:val="both"/>
    </w:pPr>
    <w:rPr>
      <w:rFonts w:eastAsia="Times New Roman" w:cs="Times New Roman"/>
      <w:noProof/>
      <w:sz w:val="24"/>
      <w:szCs w:val="20"/>
      <w:lang w:bidi="ar-SA"/>
    </w:rPr>
  </w:style>
  <w:style w:type="paragraph" w:customStyle="1" w:styleId="Outline-i1">
    <w:name w:val="Outline - i)"/>
    <w:basedOn w:val="Outline-A"/>
    <w:rsid w:val="00D40B26"/>
    <w:pPr>
      <w:numPr>
        <w:ilvl w:val="6"/>
      </w:numPr>
      <w:tabs>
        <w:tab w:val="clear" w:pos="1080"/>
        <w:tab w:val="left" w:pos="2520"/>
      </w:tabs>
    </w:pPr>
    <w:rPr>
      <w:noProof w:val="0"/>
    </w:rPr>
  </w:style>
  <w:style w:type="paragraph" w:customStyle="1" w:styleId="Outlinea">
    <w:name w:val="Outline (a)"/>
    <w:basedOn w:val="Outline-i1"/>
    <w:rsid w:val="00D40B26"/>
    <w:pPr>
      <w:numPr>
        <w:ilvl w:val="7"/>
      </w:numPr>
      <w:tabs>
        <w:tab w:val="clear" w:pos="2520"/>
        <w:tab w:val="left" w:pos="3240"/>
      </w:tabs>
    </w:pPr>
  </w:style>
  <w:style w:type="paragraph" w:customStyle="1" w:styleId="Outline-i2">
    <w:name w:val="Outline - (i)"/>
    <w:basedOn w:val="Outlinea"/>
    <w:rsid w:val="00741816"/>
    <w:pPr>
      <w:numPr>
        <w:ilvl w:val="8"/>
      </w:numPr>
    </w:pPr>
    <w:rPr>
      <w:rFonts w:asciiTheme="minorHAnsi" w:hAnsiTheme="minorHAnsi"/>
    </w:rPr>
  </w:style>
  <w:style w:type="character" w:styleId="Hyperlink">
    <w:name w:val="Hyperlink"/>
    <w:basedOn w:val="DefaultParagraphFont"/>
    <w:uiPriority w:val="99"/>
    <w:unhideWhenUsed/>
    <w:rsid w:val="001D38E4"/>
    <w:rPr>
      <w:color w:val="0000FF" w:themeColor="hyperlink"/>
      <w:u w:val="single"/>
    </w:rPr>
  </w:style>
  <w:style w:type="character" w:customStyle="1" w:styleId="apple-converted-space">
    <w:name w:val="apple-converted-space"/>
    <w:basedOn w:val="DefaultParagraphFont"/>
    <w:rsid w:val="00D87765"/>
  </w:style>
  <w:style w:type="character" w:styleId="Emphasis">
    <w:name w:val="Emphasis"/>
    <w:basedOn w:val="DefaultParagraphFont"/>
    <w:uiPriority w:val="20"/>
    <w:qFormat/>
    <w:rsid w:val="00D87765"/>
    <w:rPr>
      <w:i/>
      <w:iCs/>
    </w:rPr>
  </w:style>
  <w:style w:type="paragraph" w:styleId="Header">
    <w:name w:val="header"/>
    <w:basedOn w:val="Normal"/>
    <w:link w:val="HeaderChar"/>
    <w:uiPriority w:val="99"/>
    <w:unhideWhenUsed/>
    <w:rsid w:val="000376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76AD"/>
    <w:rPr>
      <w:lang w:bidi="ar-TN"/>
    </w:rPr>
  </w:style>
  <w:style w:type="paragraph" w:styleId="Footer">
    <w:name w:val="footer"/>
    <w:basedOn w:val="Normal"/>
    <w:link w:val="FooterChar"/>
    <w:uiPriority w:val="99"/>
    <w:unhideWhenUsed/>
    <w:rsid w:val="000376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76AD"/>
    <w:rPr>
      <w:lang w:bidi="ar-TN"/>
    </w:rPr>
  </w:style>
  <w:style w:type="character" w:customStyle="1" w:styleId="Heading1Char">
    <w:name w:val="Heading 1 Char"/>
    <w:basedOn w:val="DefaultParagraphFont"/>
    <w:link w:val="Heading1"/>
    <w:uiPriority w:val="9"/>
    <w:rsid w:val="009E2ACD"/>
    <w:rPr>
      <w:rFonts w:asciiTheme="majorHAnsi" w:eastAsiaTheme="majorEastAsia" w:hAnsiTheme="majorHAnsi" w:cstheme="majorBidi"/>
      <w:color w:val="365F91" w:themeColor="accent1" w:themeShade="BF"/>
      <w:sz w:val="32"/>
      <w:szCs w:val="32"/>
      <w:lang w:bidi="ar-TN"/>
    </w:rPr>
  </w:style>
  <w:style w:type="paragraph" w:styleId="NoSpacing">
    <w:name w:val="No Spacing"/>
    <w:uiPriority w:val="1"/>
    <w:qFormat/>
    <w:rsid w:val="009E2ACD"/>
    <w:pPr>
      <w:spacing w:after="0" w:line="240" w:lineRule="auto"/>
    </w:pPr>
    <w:rPr>
      <w:lang w:bidi="ar-TN"/>
    </w:rPr>
  </w:style>
  <w:style w:type="character" w:customStyle="1" w:styleId="Heading2Char">
    <w:name w:val="Heading 2 Char"/>
    <w:basedOn w:val="DefaultParagraphFont"/>
    <w:link w:val="Heading2"/>
    <w:uiPriority w:val="9"/>
    <w:rsid w:val="00A738E3"/>
    <w:rPr>
      <w:b/>
      <w:sz w:val="24"/>
      <w:szCs w:val="24"/>
      <w:lang w:bidi="ar-TN"/>
    </w:rPr>
  </w:style>
  <w:style w:type="paragraph" w:styleId="ListParagraph">
    <w:name w:val="List Paragraph"/>
    <w:basedOn w:val="Normal"/>
    <w:uiPriority w:val="34"/>
    <w:qFormat/>
    <w:rsid w:val="00683CAE"/>
    <w:pPr>
      <w:ind w:left="720"/>
      <w:contextualSpacing/>
    </w:pPr>
  </w:style>
  <w:style w:type="paragraph" w:styleId="NormalWeb">
    <w:name w:val="Normal (Web)"/>
    <w:basedOn w:val="Normal"/>
    <w:uiPriority w:val="99"/>
    <w:semiHidden/>
    <w:unhideWhenUsed/>
    <w:rsid w:val="00E80783"/>
    <w:pPr>
      <w:spacing w:before="100" w:beforeAutospacing="1" w:after="100" w:afterAutospacing="1" w:line="240" w:lineRule="auto"/>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264460">
      <w:bodyDiv w:val="1"/>
      <w:marLeft w:val="0"/>
      <w:marRight w:val="0"/>
      <w:marTop w:val="0"/>
      <w:marBottom w:val="0"/>
      <w:divBdr>
        <w:top w:val="none" w:sz="0" w:space="0" w:color="auto"/>
        <w:left w:val="none" w:sz="0" w:space="0" w:color="auto"/>
        <w:bottom w:val="none" w:sz="0" w:space="0" w:color="auto"/>
        <w:right w:val="none" w:sz="0" w:space="0" w:color="auto"/>
      </w:divBdr>
    </w:div>
    <w:div w:id="453789093">
      <w:bodyDiv w:val="1"/>
      <w:marLeft w:val="0"/>
      <w:marRight w:val="0"/>
      <w:marTop w:val="0"/>
      <w:marBottom w:val="0"/>
      <w:divBdr>
        <w:top w:val="none" w:sz="0" w:space="0" w:color="auto"/>
        <w:left w:val="none" w:sz="0" w:space="0" w:color="auto"/>
        <w:bottom w:val="none" w:sz="0" w:space="0" w:color="auto"/>
        <w:right w:val="none" w:sz="0" w:space="0" w:color="auto"/>
      </w:divBdr>
    </w:div>
    <w:div w:id="619266511">
      <w:bodyDiv w:val="1"/>
      <w:marLeft w:val="0"/>
      <w:marRight w:val="0"/>
      <w:marTop w:val="0"/>
      <w:marBottom w:val="0"/>
      <w:divBdr>
        <w:top w:val="none" w:sz="0" w:space="0" w:color="auto"/>
        <w:left w:val="none" w:sz="0" w:space="0" w:color="auto"/>
        <w:bottom w:val="none" w:sz="0" w:space="0" w:color="auto"/>
        <w:right w:val="none" w:sz="0" w:space="0" w:color="auto"/>
      </w:divBdr>
    </w:div>
    <w:div w:id="1816752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4.jpg"/><Relationship Id="rId21" Type="http://schemas.openxmlformats.org/officeDocument/2006/relationships/image" Target="media/image5.jpeg"/><Relationship Id="rId22" Type="http://schemas.openxmlformats.org/officeDocument/2006/relationships/image" Target="media/image6.jpeg"/><Relationship Id="rId23" Type="http://schemas.openxmlformats.org/officeDocument/2006/relationships/image" Target="media/image7.jpeg"/><Relationship Id="rId24" Type="http://schemas.openxmlformats.org/officeDocument/2006/relationships/image" Target="media/image8.jpeg"/><Relationship Id="rId25" Type="http://schemas.openxmlformats.org/officeDocument/2006/relationships/image" Target="media/image9.jpeg"/><Relationship Id="rId26" Type="http://schemas.openxmlformats.org/officeDocument/2006/relationships/image" Target="media/image10.jpeg"/><Relationship Id="rId27" Type="http://schemas.openxmlformats.org/officeDocument/2006/relationships/image" Target="media/image11.jpeg"/><Relationship Id="rId28" Type="http://schemas.openxmlformats.org/officeDocument/2006/relationships/image" Target="media/image12.jpeg"/><Relationship Id="rId29" Type="http://schemas.openxmlformats.org/officeDocument/2006/relationships/image" Target="media/image13.jpe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30" Type="http://schemas.openxmlformats.org/officeDocument/2006/relationships/image" Target="media/image14.png"/><Relationship Id="rId31" Type="http://schemas.openxmlformats.org/officeDocument/2006/relationships/image" Target="media/image15.jpeg"/><Relationship Id="rId32" Type="http://schemas.openxmlformats.org/officeDocument/2006/relationships/image" Target="media/image16.png"/><Relationship Id="rId9" Type="http://schemas.openxmlformats.org/officeDocument/2006/relationships/styles" Target="styles.xml"/><Relationship Id="rId6" Type="http://schemas.openxmlformats.org/officeDocument/2006/relationships/customXml" Target="../customXml/item6.xml"/><Relationship Id="rId7" Type="http://schemas.openxmlformats.org/officeDocument/2006/relationships/customXml" Target="../customXml/item7.xml"/><Relationship Id="rId8" Type="http://schemas.openxmlformats.org/officeDocument/2006/relationships/numbering" Target="numbering.xml"/><Relationship Id="rId33" Type="http://schemas.openxmlformats.org/officeDocument/2006/relationships/image" Target="media/image17.png"/><Relationship Id="rId34" Type="http://schemas.openxmlformats.org/officeDocument/2006/relationships/image" Target="media/image18.png"/><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settings" Target="settings.xml"/><Relationship Id="rId11" Type="http://schemas.openxmlformats.org/officeDocument/2006/relationships/webSettings" Target="webSettings.xml"/><Relationship Id="rId12" Type="http://schemas.openxmlformats.org/officeDocument/2006/relationships/footnotes" Target="footnotes.xml"/><Relationship Id="rId13" Type="http://schemas.openxmlformats.org/officeDocument/2006/relationships/endnotes" Target="endnotes.xml"/><Relationship Id="rId14" Type="http://schemas.openxmlformats.org/officeDocument/2006/relationships/image" Target="media/image1.jpeg"/><Relationship Id="rId15" Type="http://schemas.openxmlformats.org/officeDocument/2006/relationships/hyperlink" Target="http://www.adnetonline.org" TargetMode="External"/><Relationship Id="rId16" Type="http://schemas.openxmlformats.org/officeDocument/2006/relationships/hyperlink" Target="mailto:christine@adnetonline.org" TargetMode="External"/><Relationship Id="rId17" Type="http://schemas.openxmlformats.org/officeDocument/2006/relationships/image" Target="media/image2.jpeg"/><Relationship Id="rId18" Type="http://schemas.openxmlformats.org/officeDocument/2006/relationships/image" Target="media/image3.jpeg"/><Relationship Id="rId1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47e56ec2-7d96-4a7e-8fc4-783ba6a9ac74" ContentTypeId="0x010100AB2B82A4E214AF4CA35A8AD3F1D063EF09" PreviousValue="false"/>
</file>

<file path=customXml/item3.xml><?xml version="1.0" encoding="utf-8"?>
<?mso-contentType ?>
<customXsn xmlns="http://schemas.microsoft.com/office/2006/metadata/customXsn">
  <xsnLocation/>
  <cached>True</cached>
  <openByDefault>True</openByDefault>
  <xsnScope/>
</customXsn>
</file>

<file path=customXml/item4.xml><?xml version="1.0" encoding="utf-8"?>
<p:properties xmlns:p="http://schemas.microsoft.com/office/2006/metadata/properties" xmlns:xsi="http://www.w3.org/2001/XMLSchema-instance" xmlns:pc="http://schemas.microsoft.com/office/infopath/2007/PartnerControls">
  <documentManagement>
    <efa26c72b8834744845d68427bd1421d xmlns="80e19006-3120-4507-b2b5-a64137d071eb">
      <Terms xmlns="http://schemas.microsoft.com/office/infopath/2007/PartnerControls">
        <TermInfo xmlns="http://schemas.microsoft.com/office/infopath/2007/PartnerControls">
          <TermName>2016</TermName>
          <TermId>bc133831-312e-4e18-bc86-5be85c128a4f</TermId>
        </TermInfo>
      </Terms>
    </efa26c72b8834744845d68427bd1421d>
    <h1a5663b2f65475eb87119eebc2f0b5a xmlns="80e19006-3120-4507-b2b5-a64137d071eb">
      <Terms xmlns="http://schemas.microsoft.com/office/infopath/2007/PartnerControls">
        <TermInfo xmlns="http://schemas.microsoft.com/office/infopath/2007/PartnerControls">
          <TermName>Fraternal Organizations</TermName>
          <TermId>88eff48e-dde8-42e9-a52f-1300df74297e</TermId>
        </TermInfo>
      </Terms>
    </h1a5663b2f65475eb87119eebc2f0b5a>
    <b46a437f773643ac9fa0e03a016fefbd xmlns="80e19006-3120-4507-b2b5-a64137d071eb">
      <Terms xmlns="http://schemas.microsoft.com/office/infopath/2007/PartnerControls">
        <TermInfo xmlns="http://schemas.microsoft.com/office/infopath/2007/PartnerControls">
          <TermName>Supportive Care</TermName>
          <TermId>dca7553d-8943-4679-9956-a4652b6f3846</TermId>
        </TermInfo>
      </Terms>
    </b46a437f773643ac9fa0e03a016fefbd>
    <TaxCatchAll xmlns="80e19006-3120-4507-b2b5-a64137d071eb">
      <Value>183</Value>
      <Value>48</Value>
      <Value>57</Value>
      <Value>55</Value>
    </TaxCatchAll>
    <ic05aef1e926445795885b1e6350e7a4 xmlns="80e19006-3120-4507-b2b5-a64137d071eb">
      <Terms xmlns="http://schemas.microsoft.com/office/infopath/2007/PartnerControls">
        <TermInfo xmlns="http://schemas.microsoft.com/office/infopath/2007/PartnerControls">
          <TermName>Presentation</TermName>
          <TermId>e71c05e5-7388-4d67-89c7-3f48d3c2d29f</TermId>
        </TermInfo>
      </Terms>
    </ic05aef1e926445795885b1e6350e7a4>
    <b0038bc489224b4180763c9b4aadeea0 xmlns="80e19006-3120-4507-b2b5-a64137d071eb">
      <Terms xmlns="http://schemas.microsoft.com/office/infopath/2007/PartnerControls"/>
    </b0038bc489224b4180763c9b4aadeea0>
    <mecfae3758614a2098f2d6c786fa03b8 xmlns="80e19006-3120-4507-b2b5-a64137d071eb">
      <Terms xmlns="http://schemas.microsoft.com/office/infopath/2007/PartnerControls"/>
    </mecfae3758614a2098f2d6c786fa03b8>
    <_dlc_ExpireDateSaved xmlns="http://schemas.microsoft.com/sharepoint/v3" xsi:nil="true"/>
    <_dlc_ExpireDate xmlns="http://schemas.microsoft.com/sharepoint/v3">2017-05-05T19:28:40+00:00</_dlc_ExpireDate>
  </documentManagement>
</p:properties>
</file>

<file path=customXml/item5.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Assembly>Microsoft.Office.Policy, Version=14.0.0.0,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Assembly>Microsoft.Office.Policy, Version=14.0.0.0,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Assembly>Microsoft.Office.Policy, Version=14.0.0.0,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Assembly>Microsoft.Office.Policy, Version=14.0.0.0,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Assembly>Microsoft.Office.Policy, Version=14.0.0.0, Culture=neutral, PublicKeyToken=71e9bce111e9429c</Assembly>
    <Class>Microsoft.Office.RecordsManagement.Internal.UpdateExpireDate</Class>
    <Data/>
    <Filter/>
  </Receiver>
</spe:Receivers>
</file>

<file path=customXml/item6.xml><?xml version="1.0" encoding="utf-8"?>
<?mso-contentType ?>
<p:Policy xmlns:p="office.server.policy" id="" local="true">
  <p:Name>ADNet Presentation</p:Name>
  <p:Description/>
  <p:Statement>Becomes record 1 year since last modified. Moved to record center after 10 years.</p:Statement>
  <p:PolicyItems>
    <p:PolicyItem featureId="Microsoft.Office.RecordsManagement.PolicyFeatures.Expiration" staticId="0x010100AB2B82A4E214AF4CA35A8AD3F1D063EF09|857840068" UniqueId="12cb5f4d-b596-4ab8-81ea-b238310035a3">
      <p:Name>Retention</p:Name>
      <p:Description>Automatic scheduling of content for processing, and performing a retention action on content that has reached its due date.</p:Description>
      <p:CustomData>
        <Schedules nextStageId="5">
          <Schedule type="Default">
            <stages>
              <data stageId="1">
                <formula id="Microsoft.Office.RecordsManagement.PolicyFeatures.Expiration.Formula.BuiltIn">
                  <number>1</number>
                  <property>Modified</property>
                  <propertyId>28cf69c5-fa48-462a-b5cd-27b6f9d2bd5f</propertyId>
                  <period>years</period>
                </formula>
                <action type="action" id="Microsoft.Office.RecordsManagement.PolicyFeatures.Expiration.Action.Record"/>
              </data>
              <data stageId="2">
                <formula id="Microsoft.Office.RecordsManagement.PolicyFeatures.Expiration.Formula.BuiltIn">
                  <number>0</number>
                  <property>_vti_ItemDeclaredRecord</property>
                  <propertyId>f9a44731-84eb-43a4-9973-cd2953ad8646</propertyId>
                  <period>days</period>
                </formula>
                <action type="action" id="Microsoft.Office.RecordsManagement.PolicyFeatures.Expiration.Action.DeletePreviousDrafts"/>
              </data>
              <data stageId="3">
                <formula id="Microsoft.Office.RecordsManagement.PolicyFeatures.Expiration.Formula.BuiltIn">
                  <number>0</number>
                  <property>_vti_ItemDeclaredRecord</property>
                  <propertyId>f9a44731-84eb-43a4-9973-cd2953ad8646</propertyId>
                  <period>days</period>
                </formula>
                <action type="action" id="Microsoft.Office.RecordsManagement.PolicyFeatures.Expiration.Action.DeletePreviousVersions"/>
              </data>
              <data stageId="4">
                <formula id="Microsoft.Office.RecordsManagement.PolicyFeatures.Expiration.Formula.BuiltIn">
                  <number>9</number>
                  <property>_vti_ItemDeclaredRecord</property>
                  <propertyId>f9a44731-84eb-43a4-9973-cd2953ad8646</propertyId>
                  <period>years</period>
                </formula>
                <action type="action" id="Microsoft.Office.RecordsManagement.PolicyFeatures.Expiration.Action.SubmitFileMove" destnExplanation="Transferred due to organizational policy" destnId="038ca890-167c-45f1-ac24-a16f45803d4f" destnName="ADNet Records Center" destnUrl="http://mcusa.mennonites.org/records/adnet/_vti_bin/OfficialFile.asmx"/>
              </data>
            </stages>
          </Schedule>
        </Schedules>
      </p:CustomData>
    </p:PolicyItem>
  </p:PolicyItems>
</p:Policy>
</file>

<file path=customXml/item7.xml><?xml version="1.0" encoding="utf-8"?>
<ct:contentTypeSchema xmlns:ct="http://schemas.microsoft.com/office/2006/metadata/contentType" xmlns:ma="http://schemas.microsoft.com/office/2006/metadata/properties/metaAttributes" ct:_="" ma:_="" ma:contentTypeName="ADNet Presentation" ma:contentTypeID="0x010100AB2B82A4E214AF4CA35A8AD3F1D063EF0900EC725A9CB192E640A47800B1AC690249" ma:contentTypeVersion="29" ma:contentTypeDescription="" ma:contentTypeScope="" ma:versionID="316f5e77ad311598ddc8b1a678493314">
  <xsd:schema xmlns:xsd="http://www.w3.org/2001/XMLSchema" xmlns:xs="http://www.w3.org/2001/XMLSchema" xmlns:p="http://schemas.microsoft.com/office/2006/metadata/properties" xmlns:ns1="http://schemas.microsoft.com/sharepoint/v3" xmlns:ns2="80e19006-3120-4507-b2b5-a64137d071eb" targetNamespace="http://schemas.microsoft.com/office/2006/metadata/properties" ma:root="true" ma:fieldsID="4a03fac7df6521ae8b34ac6ab83398e8" ns1:_="" ns2:_="">
    <xsd:import namespace="http://schemas.microsoft.com/sharepoint/v3"/>
    <xsd:import namespace="80e19006-3120-4507-b2b5-a64137d071eb"/>
    <xsd:element name="properties">
      <xsd:complexType>
        <xsd:sequence>
          <xsd:element name="documentManagement">
            <xsd:complexType>
              <xsd:all>
                <xsd:element ref="ns2:_dlc_DocId" minOccurs="0"/>
                <xsd:element ref="ns2:_dlc_DocIdUrl" minOccurs="0"/>
                <xsd:element ref="ns2:_dlc_DocIdPersistId" minOccurs="0"/>
                <xsd:element ref="ns1:_dlc_Exempt" minOccurs="0"/>
                <xsd:element ref="ns1:_dlc_ExpireDateSaved" minOccurs="0"/>
                <xsd:element ref="ns1:_dlc_ExpireDate" minOccurs="0"/>
                <xsd:element ref="ns2:h1a5663b2f65475eb87119eebc2f0b5a" minOccurs="0"/>
                <xsd:element ref="ns2:TaxCatchAll" minOccurs="0"/>
                <xsd:element ref="ns2:TaxCatchAllLabel" minOccurs="0"/>
                <xsd:element ref="ns2:efa26c72b8834744845d68427bd1421d" minOccurs="0"/>
                <xsd:element ref="ns2:b46a437f773643ac9fa0e03a016fefbd" minOccurs="0"/>
                <xsd:element ref="ns2:ic05aef1e926445795885b1e6350e7a4" minOccurs="0"/>
                <xsd:element ref="ns2:b0038bc489224b4180763c9b4aadeea0" minOccurs="0"/>
                <xsd:element ref="ns2:mecfae3758614a2098f2d6c786fa03b8"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1" nillable="true" ma:displayName="Exempt from Policy" ma:hidden="true" ma:internalName="_dlc_Exempt" ma:readOnly="true">
      <xsd:simpleType>
        <xsd:restriction base="dms:Unknown"/>
      </xsd:simpleType>
    </xsd:element>
    <xsd:element name="_dlc_ExpireDateSaved" ma:index="12" nillable="true" ma:displayName="Original Expiration Date" ma:hidden="true" ma:internalName="_dlc_ExpireDateSaved" ma:readOnly="true">
      <xsd:simpleType>
        <xsd:restriction base="dms:DateTime"/>
      </xsd:simpleType>
    </xsd:element>
    <xsd:element name="_dlc_ExpireDate" ma:index="13" nillable="true" ma:displayName="Expiration Date" ma:description="" ma:hidden="true" ma:indexed="true" ma:internalName="_dlc_Expire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80e19006-3120-4507-b2b5-a64137d071e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1a5663b2f65475eb87119eebc2f0b5a" ma:index="14" ma:taxonomy="true" ma:internalName="h1a5663b2f65475eb87119eebc2f0b5a" ma:taxonomyFieldName="ADNet_x0020_Audience" ma:displayName="ADNet Audience" ma:indexed="true" ma:readOnly="false" ma:default="" ma:fieldId="{11a5663b-2f65-475e-b871-19eebc2f0b5a}" ma:sspId="47e56ec2-7d96-4a7e-8fc4-783ba6a9ac74" ma:termSetId="e49e8a66-be38-47ad-b076-18ec82d0b213" ma:anchorId="00000000-0000-0000-0000-000000000000" ma:open="true" ma:isKeyword="false">
      <xsd:complexType>
        <xsd:sequence>
          <xsd:element ref="pc:Terms" minOccurs="0" maxOccurs="1"/>
        </xsd:sequence>
      </xsd:complexType>
    </xsd:element>
    <xsd:element name="TaxCatchAll" ma:index="15" nillable="true" ma:displayName="Taxonomy Catch All Column" ma:hidden="true" ma:list="{30e1f6c4-d77c-4960-b25a-166c44986cb2}" ma:internalName="TaxCatchAll" ma:showField="CatchAllData" ma:web="e03634a3-d57a-4691-9de8-734ce5a760a9">
      <xsd:complexType>
        <xsd:complexContent>
          <xsd:extension base="dms:MultiChoiceLookup">
            <xsd:sequence>
              <xsd:element name="Value" type="dms:Lookup" maxOccurs="unbounded" minOccurs="0" nillable="true"/>
            </xsd:sequence>
          </xsd:extension>
        </xsd:complexContent>
      </xsd:complexType>
    </xsd:element>
    <xsd:element name="TaxCatchAllLabel" ma:index="16" nillable="true" ma:displayName="Taxonomy Catch All Column1" ma:hidden="true" ma:list="{30e1f6c4-d77c-4960-b25a-166c44986cb2}" ma:internalName="TaxCatchAllLabel" ma:readOnly="true" ma:showField="CatchAllDataLabel" ma:web="e03634a3-d57a-4691-9de8-734ce5a760a9">
      <xsd:complexType>
        <xsd:complexContent>
          <xsd:extension base="dms:MultiChoiceLookup">
            <xsd:sequence>
              <xsd:element name="Value" type="dms:Lookup" maxOccurs="unbounded" minOccurs="0" nillable="true"/>
            </xsd:sequence>
          </xsd:extension>
        </xsd:complexContent>
      </xsd:complexType>
    </xsd:element>
    <xsd:element name="efa26c72b8834744845d68427bd1421d" ma:index="18" ma:taxonomy="true" ma:internalName="efa26c72b8834744845d68427bd1421d" ma:taxonomyFieldName="ADNet_x0020_Calendar_x0020_Year" ma:displayName="ADNet Calendar Year" ma:indexed="true" ma:readOnly="false" ma:default="" ma:fieldId="{efa26c72-b883-4744-845d-68427bd1421d}" ma:sspId="47e56ec2-7d96-4a7e-8fc4-783ba6a9ac74" ma:termSetId="914f5745-dfde-4765-bfd0-b602b49e2ddd" ma:anchorId="00000000-0000-0000-0000-000000000000" ma:open="true" ma:isKeyword="false">
      <xsd:complexType>
        <xsd:sequence>
          <xsd:element ref="pc:Terms" minOccurs="0" maxOccurs="1"/>
        </xsd:sequence>
      </xsd:complexType>
    </xsd:element>
    <xsd:element name="b46a437f773643ac9fa0e03a016fefbd" ma:index="20" ma:taxonomy="true" ma:internalName="b46a437f773643ac9fa0e03a016fefbd" ma:taxonomyFieldName="ADNet_x0020_Program_x0020_Topic" ma:displayName="ADNet Program Topic" ma:indexed="true" ma:readOnly="false" ma:default="" ma:fieldId="{b46a437f-7736-43ac-9fa0-e03a016fefbd}" ma:sspId="47e56ec2-7d96-4a7e-8fc4-783ba6a9ac74" ma:termSetId="dd71201e-d05f-4751-a5bf-745e548f0c76" ma:anchorId="00000000-0000-0000-0000-000000000000" ma:open="true" ma:isKeyword="false">
      <xsd:complexType>
        <xsd:sequence>
          <xsd:element ref="pc:Terms" minOccurs="0" maxOccurs="1"/>
        </xsd:sequence>
      </xsd:complexType>
    </xsd:element>
    <xsd:element name="ic05aef1e926445795885b1e6350e7a4" ma:index="22" ma:taxonomy="true" ma:internalName="ic05aef1e926445795885b1e6350e7a4" ma:taxonomyFieldName="ADNet_x0020_Resource" ma:displayName="ADNet Resource" ma:indexed="true" ma:readOnly="false" ma:default="" ma:fieldId="{2c05aef1-e926-4457-9588-5b1e6350e7a4}" ma:sspId="47e56ec2-7d96-4a7e-8fc4-783ba6a9ac74" ma:termSetId="23d7550a-dd99-48d3-91ad-e47b1728ba90" ma:anchorId="00000000-0000-0000-0000-000000000000" ma:open="true" ma:isKeyword="false">
      <xsd:complexType>
        <xsd:sequence>
          <xsd:element ref="pc:Terms" minOccurs="0" maxOccurs="1"/>
        </xsd:sequence>
      </xsd:complexType>
    </xsd:element>
    <xsd:element name="b0038bc489224b4180763c9b4aadeea0" ma:index="24" nillable="true" ma:taxonomy="true" ma:internalName="b0038bc489224b4180763c9b4aadeea0" ma:taxonomyFieldName="ADNet_x0020_Source" ma:displayName="ADNet Source" ma:indexed="true" ma:default="" ma:fieldId="{b0038bc4-8922-4b41-8076-3c9b4aadeea0}" ma:sspId="47e56ec2-7d96-4a7e-8fc4-783ba6a9ac74" ma:termSetId="4d87d117-30ad-4a7a-a2bf-5f065e9dc929" ma:anchorId="00000000-0000-0000-0000-000000000000" ma:open="true" ma:isKeyword="false">
      <xsd:complexType>
        <xsd:sequence>
          <xsd:element ref="pc:Terms" minOccurs="0" maxOccurs="1"/>
        </xsd:sequence>
      </xsd:complexType>
    </xsd:element>
    <xsd:element name="mecfae3758614a2098f2d6c786fa03b8" ma:index="26" nillable="true" ma:taxonomy="true" ma:internalName="mecfae3758614a2098f2d6c786fa03b8" ma:taxonomyFieldName="ADNet_x0020_Issue" ma:displayName="ADNet Issue" ma:default="" ma:fieldId="{6ecfae37-5861-4a20-98f2-d6c786fa03b8}" ma:sspId="47e56ec2-7d96-4a7e-8fc4-783ba6a9ac74" ma:termSetId="be14cdf8-0e8f-47ad-97b0-48e39dcaeb19"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540B487-3671-417F-BE0D-166D4C4D27F3}">
  <ds:schemaRefs>
    <ds:schemaRef ds:uri="http://schemas.microsoft.com/sharepoint/v3/contenttype/forms"/>
  </ds:schemaRefs>
</ds:datastoreItem>
</file>

<file path=customXml/itemProps2.xml><?xml version="1.0" encoding="utf-8"?>
<ds:datastoreItem xmlns:ds="http://schemas.openxmlformats.org/officeDocument/2006/customXml" ds:itemID="{ABE77C65-D47D-40F0-B063-3F5286312C11}">
  <ds:schemaRefs>
    <ds:schemaRef ds:uri="Microsoft.SharePoint.Taxonomy.ContentTypeSync"/>
  </ds:schemaRefs>
</ds:datastoreItem>
</file>

<file path=customXml/itemProps3.xml><?xml version="1.0" encoding="utf-8"?>
<ds:datastoreItem xmlns:ds="http://schemas.openxmlformats.org/officeDocument/2006/customXml" ds:itemID="{A7D4A82C-E86D-48FD-9DBB-F551FA456051}">
  <ds:schemaRefs>
    <ds:schemaRef ds:uri="http://schemas.microsoft.com/office/2006/metadata/customXsn"/>
  </ds:schemaRefs>
</ds:datastoreItem>
</file>

<file path=customXml/itemProps4.xml><?xml version="1.0" encoding="utf-8"?>
<ds:datastoreItem xmlns:ds="http://schemas.openxmlformats.org/officeDocument/2006/customXml" ds:itemID="{B9520A9C-6C8E-4E67-BC91-413C7685C233}">
  <ds:schemaRefs>
    <ds:schemaRef ds:uri="http://schemas.microsoft.com/office/2006/metadata/properties"/>
    <ds:schemaRef ds:uri="http://schemas.microsoft.com/office/infopath/2007/PartnerControls"/>
    <ds:schemaRef ds:uri="80e19006-3120-4507-b2b5-a64137d071eb"/>
    <ds:schemaRef ds:uri="http://schemas.microsoft.com/sharepoint/v3"/>
  </ds:schemaRefs>
</ds:datastoreItem>
</file>

<file path=customXml/itemProps5.xml><?xml version="1.0" encoding="utf-8"?>
<ds:datastoreItem xmlns:ds="http://schemas.openxmlformats.org/officeDocument/2006/customXml" ds:itemID="{34F93A61-FA59-46AE-B3A3-F783C8ECA05C}">
  <ds:schemaRefs>
    <ds:schemaRef ds:uri="http://schemas.microsoft.com/sharepoint/events"/>
  </ds:schemaRefs>
</ds:datastoreItem>
</file>

<file path=customXml/itemProps6.xml><?xml version="1.0" encoding="utf-8"?>
<ds:datastoreItem xmlns:ds="http://schemas.openxmlformats.org/officeDocument/2006/customXml" ds:itemID="{773C4130-6FD6-4176-9DEC-E30A59543720}">
  <ds:schemaRefs>
    <ds:schemaRef ds:uri="office.server.policy"/>
  </ds:schemaRefs>
</ds:datastoreItem>
</file>

<file path=customXml/itemProps7.xml><?xml version="1.0" encoding="utf-8"?>
<ds:datastoreItem xmlns:ds="http://schemas.openxmlformats.org/officeDocument/2006/customXml" ds:itemID="{9A3A8897-0D99-403C-82D3-5F7DC58D6A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0e19006-3120-4507-b2b5-a64137d071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1868</Words>
  <Characters>10649</Characters>
  <Application>Microsoft Macintosh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Title</vt:lpstr>
    </vt:vector>
  </TitlesOfParts>
  <Company/>
  <LinksUpToDate>false</LinksUpToDate>
  <CharactersWithSpaces>12493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Christine Guth</dc:creator>
  <cp:keywords/>
  <dc:description/>
  <cp:lastModifiedBy>Bill Gaventa</cp:lastModifiedBy>
  <cp:revision>2</cp:revision>
  <dcterms:created xsi:type="dcterms:W3CDTF">2016-05-14T16:03:00Z</dcterms:created>
  <dcterms:modified xsi:type="dcterms:W3CDTF">2016-05-14T16:03:00Z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0x010100AB2B82A4E214AF4CA35A8AD3F1D063EF0900EC725A9CB192E640A47800B1AC690249</vt:lpwstr>
  </property>
  <property fmtid="{D5CDD505-2E9C-101B-9397-08002B2CF9AE}" pid="3" name="ADNet_x0020_Resource">
    <vt:lpwstr>55;#Presentation|e71c05e5-7388-4d67-89c7-3f48d3c2d29f</vt:lpwstr>
  </property>
  <property fmtid="{D5CDD505-2E9C-101B-9397-08002B2CF9AE}" pid="4" name="ADNet_x0020_Audience">
    <vt:lpwstr>57;#Fraternal Organizations|88eff48e-dde8-42e9-a52f-1300df74297e</vt:lpwstr>
  </property>
  <property fmtid="{D5CDD505-2E9C-101B-9397-08002B2CF9AE}" pid="5" name="ADNet_x0020_Program_x0020_Topic">
    <vt:lpwstr>48;#Supportive Care|dca7553d-8943-4679-9956-a4652b6f3846</vt:lpwstr>
  </property>
  <property fmtid="{D5CDD505-2E9C-101B-9397-08002B2CF9AE}" pid="6" name="ADNet_x0020_Calendar_x0020_Year">
    <vt:lpwstr>183;#2016|bc133831-312e-4e18-bc86-5be85c128a4f</vt:lpwstr>
  </property>
  <property fmtid="{D5CDD505-2E9C-101B-9397-08002B2CF9AE}" pid="7" name="ADNet Calendar Year">
    <vt:lpwstr>183;#2016|bc133831-312e-4e18-bc86-5be85c128a4f</vt:lpwstr>
  </property>
  <property fmtid="{D5CDD505-2E9C-101B-9397-08002B2CF9AE}" pid="8" name="ADNet Program Topic">
    <vt:lpwstr>48;#Supportive Care|dca7553d-8943-4679-9956-a4652b6f3846</vt:lpwstr>
  </property>
  <property fmtid="{D5CDD505-2E9C-101B-9397-08002B2CF9AE}" pid="9" name="ADNet Resource">
    <vt:lpwstr>55;#Presentation|e71c05e5-7388-4d67-89c7-3f48d3c2d29f</vt:lpwstr>
  </property>
  <property fmtid="{D5CDD505-2E9C-101B-9397-08002B2CF9AE}" pid="10" name="ADNet Audience">
    <vt:lpwstr>57;#Fraternal Organizations|88eff48e-dde8-42e9-a52f-1300df74297e</vt:lpwstr>
  </property>
  <property fmtid="{D5CDD505-2E9C-101B-9397-08002B2CF9AE}" pid="11" name="_dlc_policyId">
    <vt:lpwstr>0x010100AB2B82A4E214AF4CA35A8AD3F1D063EF09|857840068</vt:lpwstr>
  </property>
  <property fmtid="{D5CDD505-2E9C-101B-9397-08002B2CF9AE}" pid="12" name="ItemRetentionFormula">
    <vt:lpwstr>&lt;formula id="Microsoft.Office.RecordsManagement.PolicyFeatures.Expiration.Formula.BuiltIn"&gt;&lt;number&gt;1&lt;/number&gt;&lt;property&gt;Modified&lt;/property&gt;&lt;propertyId&gt;28cf69c5-fa48-462a-b5cd-27b6f9d2bd5f&lt;/propertyId&gt;&lt;period&gt;years&lt;/period&gt;&lt;/formula&gt;</vt:lpwstr>
  </property>
</Properties>
</file>