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B7E3" w14:textId="77777777" w:rsidR="00EB08BD" w:rsidRDefault="002A527F">
      <w:pPr>
        <w:pStyle w:val="Body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email: jolenephilo@me.com</w:t>
      </w:r>
    </w:p>
    <w:p w14:paraId="17C46AFD" w14:textId="77777777" w:rsidR="00EB08BD" w:rsidRDefault="002A527F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website: www.DifferentDream.com </w:t>
      </w:r>
    </w:p>
    <w:p w14:paraId="6549387C" w14:textId="77777777" w:rsidR="00EB08BD" w:rsidRDefault="002A527F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Facebook: www.facebook.com/DifferentDream</w:t>
      </w:r>
    </w:p>
    <w:p w14:paraId="4508DF50" w14:textId="77777777" w:rsidR="00EB08BD" w:rsidRDefault="002A527F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Twitter: @</w:t>
      </w:r>
      <w:proofErr w:type="spellStart"/>
      <w:r>
        <w:rPr>
          <w:sz w:val="24"/>
          <w:szCs w:val="24"/>
        </w:rPr>
        <w:t>jolenephilo</w:t>
      </w:r>
      <w:proofErr w:type="spellEnd"/>
    </w:p>
    <w:p w14:paraId="006BD9FB" w14:textId="77777777" w:rsidR="00EB08BD" w:rsidRDefault="00EB08BD">
      <w:pPr>
        <w:pStyle w:val="Body"/>
        <w:jc w:val="center"/>
        <w:rPr>
          <w:b/>
          <w:bCs/>
          <w:sz w:val="28"/>
          <w:szCs w:val="28"/>
        </w:rPr>
      </w:pPr>
    </w:p>
    <w:p w14:paraId="44962476" w14:textId="77777777" w:rsidR="00EB08BD" w:rsidRDefault="002A527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PTSD &amp; Disabilities: </w:t>
      </w:r>
      <w:r>
        <w:rPr>
          <w:sz w:val="28"/>
          <w:szCs w:val="28"/>
        </w:rPr>
        <w:br/>
      </w:r>
      <w:r>
        <w:rPr>
          <w:sz w:val="28"/>
          <w:szCs w:val="28"/>
        </w:rPr>
        <w:t>What Traumatized Families and Caregivers Need from the Church</w:t>
      </w:r>
    </w:p>
    <w:p w14:paraId="4F019823" w14:textId="77777777" w:rsidR="00EB08BD" w:rsidRDefault="002A527F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Jolene Philo, presenter</w:t>
      </w:r>
    </w:p>
    <w:p w14:paraId="0B3650C8" w14:textId="77777777" w:rsidR="00EB08BD" w:rsidRDefault="00EB08BD">
      <w:pPr>
        <w:pStyle w:val="Body"/>
        <w:jc w:val="center"/>
        <w:rPr>
          <w:sz w:val="24"/>
          <w:szCs w:val="24"/>
        </w:rPr>
      </w:pPr>
    </w:p>
    <w:p w14:paraId="3DC5C8DF" w14:textId="77777777" w:rsidR="00EB08BD" w:rsidRDefault="002A527F">
      <w:pPr>
        <w:pStyle w:val="Bod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Trauma?</w:t>
      </w:r>
    </w:p>
    <w:p w14:paraId="67B7E009" w14:textId="77777777" w:rsidR="00EB08BD" w:rsidRDefault="00EB08BD">
      <w:pPr>
        <w:pStyle w:val="Body"/>
        <w:rPr>
          <w:sz w:val="24"/>
          <w:szCs w:val="24"/>
        </w:rPr>
      </w:pPr>
    </w:p>
    <w:p w14:paraId="141AAEFC" w14:textId="77777777" w:rsidR="00EB08BD" w:rsidRDefault="002A527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Trauma happens when an intense experience stuns a child like a bolt out of the blue; it overwhelms the child, leaving him altered and disconnected from his body, mind, and spirit. </w:t>
      </w:r>
    </w:p>
    <w:p w14:paraId="5EB7BABC" w14:textId="77777777" w:rsidR="00EB08BD" w:rsidRDefault="002A527F">
      <w:pPr>
        <w:pStyle w:val="Body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~ Levine &amp; Kline</w:t>
      </w:r>
    </w:p>
    <w:p w14:paraId="4983992F" w14:textId="77777777" w:rsidR="00EB08BD" w:rsidRDefault="00EB08BD">
      <w:pPr>
        <w:pStyle w:val="Body"/>
        <w:ind w:left="720"/>
        <w:rPr>
          <w:sz w:val="24"/>
          <w:szCs w:val="24"/>
        </w:rPr>
      </w:pPr>
    </w:p>
    <w:p w14:paraId="58988693" w14:textId="77777777" w:rsidR="00EB08BD" w:rsidRDefault="002A527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>A trauma is an event that has happened to a person that h</w:t>
      </w:r>
      <w:r>
        <w:rPr>
          <w:sz w:val="24"/>
          <w:szCs w:val="24"/>
        </w:rPr>
        <w:t>as had a profound and life-changing effect.</w:t>
      </w:r>
    </w:p>
    <w:p w14:paraId="6E6FA1D2" w14:textId="77777777" w:rsidR="00EB08BD" w:rsidRDefault="002A527F">
      <w:pPr>
        <w:pStyle w:val="Body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~ William E. Krill</w:t>
      </w:r>
    </w:p>
    <w:p w14:paraId="4B9FEF1F" w14:textId="77777777" w:rsidR="00EB08BD" w:rsidRDefault="00EB08BD">
      <w:pPr>
        <w:pStyle w:val="Body"/>
        <w:ind w:left="720"/>
        <w:jc w:val="right"/>
        <w:rPr>
          <w:sz w:val="28"/>
          <w:szCs w:val="28"/>
        </w:rPr>
      </w:pPr>
    </w:p>
    <w:p w14:paraId="51A55F96" w14:textId="77777777" w:rsidR="00EB08BD" w:rsidRDefault="002A527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PTSD?</w:t>
      </w:r>
    </w:p>
    <w:p w14:paraId="5050E9D6" w14:textId="77777777" w:rsidR="00EB08BD" w:rsidRDefault="00EB08BD">
      <w:pPr>
        <w:pStyle w:val="Body"/>
        <w:rPr>
          <w:sz w:val="24"/>
          <w:szCs w:val="24"/>
        </w:rPr>
      </w:pPr>
    </w:p>
    <w:p w14:paraId="4B27A99B" w14:textId="77777777" w:rsidR="00EB08BD" w:rsidRDefault="002A527F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>PTSD occurs when children or adults are unable to dispel strong emotions &amp; energy caused by physical response to a traumatic event. Without intervention, the initial response ma</w:t>
      </w:r>
      <w:r>
        <w:rPr>
          <w:sz w:val="24"/>
          <w:szCs w:val="24"/>
        </w:rPr>
        <w:t>y become trapped in the brain. When those responses continue to be triggered more than three months after the original event,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likely that the trauma has developed into PTSD.</w:t>
      </w:r>
    </w:p>
    <w:p w14:paraId="4BA28A9B" w14:textId="77777777" w:rsidR="00EB08BD" w:rsidRDefault="00EB08BD">
      <w:pPr>
        <w:pStyle w:val="Body"/>
        <w:ind w:left="720"/>
        <w:rPr>
          <w:sz w:val="24"/>
          <w:szCs w:val="24"/>
        </w:rPr>
      </w:pPr>
    </w:p>
    <w:p w14:paraId="35AC3A58" w14:textId="77777777" w:rsidR="00EB08BD" w:rsidRDefault="002A527F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Names for PTSD in Caregivers</w:t>
      </w:r>
    </w:p>
    <w:p w14:paraId="2B471A3C" w14:textId="77777777" w:rsidR="00EB08BD" w:rsidRDefault="00EB08BD">
      <w:pPr>
        <w:pStyle w:val="Body"/>
        <w:rPr>
          <w:sz w:val="24"/>
          <w:szCs w:val="24"/>
        </w:rPr>
      </w:pPr>
    </w:p>
    <w:p w14:paraId="61C64896" w14:textId="77777777" w:rsidR="00EB08BD" w:rsidRDefault="002A527F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 Fatigue</w:t>
      </w:r>
    </w:p>
    <w:p w14:paraId="0EDB85B3" w14:textId="77777777" w:rsidR="00EB08BD" w:rsidRDefault="00EB08BD">
      <w:pPr>
        <w:pStyle w:val="Body"/>
        <w:rPr>
          <w:sz w:val="24"/>
          <w:szCs w:val="24"/>
        </w:rPr>
      </w:pPr>
    </w:p>
    <w:p w14:paraId="16A4EA63" w14:textId="77777777" w:rsidR="00EB08BD" w:rsidRDefault="00EB08BD">
      <w:pPr>
        <w:pStyle w:val="Body"/>
        <w:rPr>
          <w:sz w:val="24"/>
          <w:szCs w:val="24"/>
        </w:rPr>
      </w:pPr>
    </w:p>
    <w:p w14:paraId="4FC0A0F2" w14:textId="77777777" w:rsidR="00EB08BD" w:rsidRDefault="002A527F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Secondary _____________________ Stress</w:t>
      </w:r>
    </w:p>
    <w:p w14:paraId="2BEB3A9C" w14:textId="77777777" w:rsidR="00EB08BD" w:rsidRDefault="00EB08BD">
      <w:pPr>
        <w:pStyle w:val="Body"/>
        <w:rPr>
          <w:sz w:val="24"/>
          <w:szCs w:val="24"/>
        </w:rPr>
      </w:pPr>
    </w:p>
    <w:p w14:paraId="7A342C37" w14:textId="77777777" w:rsidR="00EB08BD" w:rsidRDefault="00EB08BD">
      <w:pPr>
        <w:pStyle w:val="Body"/>
        <w:rPr>
          <w:sz w:val="24"/>
          <w:szCs w:val="24"/>
        </w:rPr>
      </w:pPr>
    </w:p>
    <w:p w14:paraId="3E912700" w14:textId="77777777" w:rsidR="00EB08BD" w:rsidRDefault="002A527F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Chronic _____________________</w:t>
      </w:r>
    </w:p>
    <w:p w14:paraId="61920FED" w14:textId="77777777" w:rsidR="00EB08BD" w:rsidRDefault="00EB08BD">
      <w:pPr>
        <w:pStyle w:val="Body"/>
        <w:rPr>
          <w:sz w:val="24"/>
          <w:szCs w:val="24"/>
        </w:rPr>
      </w:pPr>
    </w:p>
    <w:p w14:paraId="3B79EAA3" w14:textId="77777777" w:rsidR="00EB08BD" w:rsidRDefault="00EB08BD">
      <w:pPr>
        <w:pStyle w:val="Body"/>
        <w:rPr>
          <w:sz w:val="24"/>
          <w:szCs w:val="24"/>
        </w:rPr>
      </w:pPr>
    </w:p>
    <w:p w14:paraId="4F2B4C80" w14:textId="77777777" w:rsidR="00EB08BD" w:rsidRDefault="002A527F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Four Ways PTSD Impacts Families with Special Needs and Disabilities</w:t>
      </w:r>
    </w:p>
    <w:p w14:paraId="4B22A9CF" w14:textId="77777777" w:rsidR="00EB08BD" w:rsidRDefault="00EB08BD">
      <w:pPr>
        <w:pStyle w:val="Body"/>
        <w:rPr>
          <w:sz w:val="24"/>
          <w:szCs w:val="24"/>
        </w:rPr>
      </w:pPr>
    </w:p>
    <w:p w14:paraId="0BD945D7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Children of mothers with PTSD are at ________________ __________ of developing PTSD.</w:t>
      </w:r>
    </w:p>
    <w:p w14:paraId="29590234" w14:textId="77777777" w:rsidR="00EB08BD" w:rsidRDefault="00EB08BD">
      <w:pPr>
        <w:pStyle w:val="Body"/>
        <w:rPr>
          <w:sz w:val="24"/>
          <w:szCs w:val="24"/>
        </w:rPr>
      </w:pPr>
    </w:p>
    <w:p w14:paraId="56B6481A" w14:textId="77777777" w:rsidR="00EB08BD" w:rsidRDefault="00EB08BD">
      <w:pPr>
        <w:pStyle w:val="Body"/>
        <w:rPr>
          <w:sz w:val="24"/>
          <w:szCs w:val="24"/>
        </w:rPr>
      </w:pPr>
    </w:p>
    <w:p w14:paraId="29F8E4AA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Parents diagnosed with depr</w:t>
      </w:r>
      <w:r>
        <w:rPr>
          <w:sz w:val="24"/>
          <w:szCs w:val="24"/>
        </w:rPr>
        <w:t>ession are more likely to _______________ their children.</w:t>
      </w:r>
    </w:p>
    <w:p w14:paraId="4C6911B8" w14:textId="77777777" w:rsidR="00EB08BD" w:rsidRDefault="00EB08BD">
      <w:pPr>
        <w:pStyle w:val="Body"/>
        <w:rPr>
          <w:sz w:val="24"/>
          <w:szCs w:val="24"/>
        </w:rPr>
      </w:pPr>
    </w:p>
    <w:p w14:paraId="75D99004" w14:textId="77777777" w:rsidR="00EB08BD" w:rsidRDefault="00EB08BD">
      <w:pPr>
        <w:pStyle w:val="Body"/>
        <w:rPr>
          <w:sz w:val="24"/>
          <w:szCs w:val="24"/>
        </w:rPr>
      </w:pPr>
    </w:p>
    <w:p w14:paraId="3676D0EE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Children of depressed parents have a higher risk of developing ___________</w:t>
      </w:r>
      <w:r>
        <w:rPr>
          <w:sz w:val="24"/>
          <w:szCs w:val="24"/>
        </w:rPr>
        <w:t>.</w:t>
      </w:r>
    </w:p>
    <w:p w14:paraId="073A0E76" w14:textId="77777777" w:rsidR="00EB08BD" w:rsidRDefault="00EB08BD">
      <w:pPr>
        <w:pStyle w:val="Body"/>
        <w:rPr>
          <w:sz w:val="24"/>
          <w:szCs w:val="24"/>
        </w:rPr>
      </w:pPr>
    </w:p>
    <w:p w14:paraId="594969BB" w14:textId="77777777" w:rsidR="00EB08BD" w:rsidRDefault="00EB08BD">
      <w:pPr>
        <w:pStyle w:val="Body"/>
        <w:rPr>
          <w:sz w:val="24"/>
          <w:szCs w:val="24"/>
        </w:rPr>
      </w:pPr>
    </w:p>
    <w:p w14:paraId="706A12DB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Parents of _________________ ______________ kids have a higher risk of developing PTSD. </w:t>
      </w:r>
    </w:p>
    <w:p w14:paraId="3062594A" w14:textId="77777777" w:rsidR="00EB08BD" w:rsidRDefault="00EB08BD">
      <w:pPr>
        <w:pStyle w:val="Body"/>
        <w:rPr>
          <w:sz w:val="24"/>
          <w:szCs w:val="24"/>
        </w:rPr>
      </w:pPr>
    </w:p>
    <w:p w14:paraId="48083DEE" w14:textId="77777777" w:rsidR="00EB08BD" w:rsidRDefault="002A527F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Trauma Does to the Brai</w:t>
      </w:r>
      <w:r>
        <w:rPr>
          <w:sz w:val="28"/>
          <w:szCs w:val="28"/>
        </w:rPr>
        <w:t>n</w:t>
      </w:r>
    </w:p>
    <w:p w14:paraId="7F3CA953" w14:textId="77777777" w:rsidR="00EB08BD" w:rsidRDefault="00EB08BD">
      <w:pPr>
        <w:pStyle w:val="Body"/>
        <w:rPr>
          <w:sz w:val="24"/>
          <w:szCs w:val="24"/>
        </w:rPr>
      </w:pPr>
    </w:p>
    <w:p w14:paraId="5538DB7F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Startle</w:t>
      </w:r>
    </w:p>
    <w:p w14:paraId="01498B34" w14:textId="77777777" w:rsidR="00EB08BD" w:rsidRDefault="00EB08BD">
      <w:pPr>
        <w:pStyle w:val="Body"/>
        <w:rPr>
          <w:sz w:val="24"/>
          <w:szCs w:val="24"/>
        </w:rPr>
      </w:pPr>
    </w:p>
    <w:p w14:paraId="7D6E0B3A" w14:textId="77777777" w:rsidR="00EB08BD" w:rsidRDefault="00EB08BD">
      <w:pPr>
        <w:pStyle w:val="Body"/>
        <w:rPr>
          <w:sz w:val="24"/>
          <w:szCs w:val="24"/>
        </w:rPr>
      </w:pPr>
    </w:p>
    <w:p w14:paraId="01B198E6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Thwarted Intention</w:t>
      </w:r>
    </w:p>
    <w:p w14:paraId="15437311" w14:textId="77777777" w:rsidR="00EB08BD" w:rsidRDefault="00EB08BD">
      <w:pPr>
        <w:pStyle w:val="Body"/>
        <w:rPr>
          <w:sz w:val="24"/>
          <w:szCs w:val="24"/>
        </w:rPr>
      </w:pPr>
    </w:p>
    <w:p w14:paraId="57A21FE7" w14:textId="77777777" w:rsidR="00EB08BD" w:rsidRDefault="00EB08BD">
      <w:pPr>
        <w:pStyle w:val="Body"/>
        <w:rPr>
          <w:sz w:val="24"/>
          <w:szCs w:val="24"/>
        </w:rPr>
      </w:pPr>
    </w:p>
    <w:p w14:paraId="01AED1C4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Freeze</w:t>
      </w:r>
    </w:p>
    <w:p w14:paraId="2AB1EE72" w14:textId="77777777" w:rsidR="00EB08BD" w:rsidRDefault="00EB08BD">
      <w:pPr>
        <w:pStyle w:val="Body"/>
        <w:rPr>
          <w:sz w:val="24"/>
          <w:szCs w:val="24"/>
        </w:rPr>
      </w:pPr>
    </w:p>
    <w:p w14:paraId="071565A2" w14:textId="77777777" w:rsidR="00EB08BD" w:rsidRDefault="00EB08BD">
      <w:pPr>
        <w:pStyle w:val="Body"/>
        <w:rPr>
          <w:sz w:val="24"/>
          <w:szCs w:val="24"/>
        </w:rPr>
      </w:pPr>
    </w:p>
    <w:p w14:paraId="5AE8B6A4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Altered State of Consciousness</w:t>
      </w:r>
    </w:p>
    <w:p w14:paraId="2CB393A9" w14:textId="77777777" w:rsidR="00EB08BD" w:rsidRDefault="00EB08BD">
      <w:pPr>
        <w:pStyle w:val="Body"/>
        <w:rPr>
          <w:sz w:val="24"/>
          <w:szCs w:val="24"/>
        </w:rPr>
      </w:pPr>
    </w:p>
    <w:p w14:paraId="00348B52" w14:textId="77777777" w:rsidR="00EB08BD" w:rsidRDefault="00EB08BD">
      <w:pPr>
        <w:pStyle w:val="Body"/>
        <w:rPr>
          <w:sz w:val="24"/>
          <w:szCs w:val="24"/>
        </w:rPr>
      </w:pPr>
    </w:p>
    <w:p w14:paraId="7AD182DB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Body Sensations</w:t>
      </w:r>
    </w:p>
    <w:p w14:paraId="529602FF" w14:textId="77777777" w:rsidR="00EB08BD" w:rsidRDefault="00EB08BD">
      <w:pPr>
        <w:pStyle w:val="Body"/>
        <w:rPr>
          <w:sz w:val="24"/>
          <w:szCs w:val="24"/>
        </w:rPr>
      </w:pPr>
    </w:p>
    <w:p w14:paraId="5FFDC707" w14:textId="77777777" w:rsidR="00EB08BD" w:rsidRDefault="00EB08BD">
      <w:pPr>
        <w:pStyle w:val="Body"/>
        <w:rPr>
          <w:sz w:val="24"/>
          <w:szCs w:val="24"/>
        </w:rPr>
      </w:pPr>
    </w:p>
    <w:p w14:paraId="25C941F1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Automatic Obedience</w:t>
      </w:r>
    </w:p>
    <w:p w14:paraId="34F391B2" w14:textId="77777777" w:rsidR="00EB08BD" w:rsidRDefault="00EB08BD">
      <w:pPr>
        <w:pStyle w:val="Body"/>
        <w:rPr>
          <w:sz w:val="24"/>
          <w:szCs w:val="24"/>
        </w:rPr>
      </w:pPr>
    </w:p>
    <w:p w14:paraId="7F2916A7" w14:textId="77777777" w:rsidR="00EB08BD" w:rsidRDefault="00EB08BD">
      <w:pPr>
        <w:pStyle w:val="Body"/>
        <w:rPr>
          <w:sz w:val="24"/>
          <w:szCs w:val="24"/>
        </w:rPr>
      </w:pPr>
    </w:p>
    <w:p w14:paraId="6656FF53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Self-Repair</w:t>
      </w:r>
    </w:p>
    <w:p w14:paraId="328DFA54" w14:textId="77777777" w:rsidR="00EB08BD" w:rsidRDefault="00EB08BD">
      <w:pPr>
        <w:pStyle w:val="Body"/>
        <w:rPr>
          <w:sz w:val="24"/>
          <w:szCs w:val="24"/>
        </w:rPr>
      </w:pPr>
    </w:p>
    <w:p w14:paraId="0BC946EE" w14:textId="77777777" w:rsidR="00EB08BD" w:rsidRDefault="002A527F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Trauma Does to the Body</w:t>
      </w:r>
    </w:p>
    <w:p w14:paraId="43B2C6D7" w14:textId="77777777" w:rsidR="00EB08BD" w:rsidRDefault="00EB08BD">
      <w:pPr>
        <w:pStyle w:val="Body"/>
        <w:rPr>
          <w:sz w:val="24"/>
          <w:szCs w:val="24"/>
        </w:rPr>
      </w:pPr>
    </w:p>
    <w:p w14:paraId="3C8310A7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Muscular System:</w:t>
      </w:r>
    </w:p>
    <w:p w14:paraId="0B22BBC0" w14:textId="77777777" w:rsidR="00EB08BD" w:rsidRDefault="00EB08BD">
      <w:pPr>
        <w:pStyle w:val="Body"/>
        <w:rPr>
          <w:sz w:val="24"/>
          <w:szCs w:val="24"/>
        </w:rPr>
      </w:pPr>
    </w:p>
    <w:p w14:paraId="4E896980" w14:textId="77777777" w:rsidR="00EB08BD" w:rsidRDefault="00EB08BD">
      <w:pPr>
        <w:pStyle w:val="Body"/>
        <w:rPr>
          <w:sz w:val="24"/>
          <w:szCs w:val="24"/>
        </w:rPr>
      </w:pPr>
    </w:p>
    <w:p w14:paraId="08A1288C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Respiratory System:</w:t>
      </w:r>
    </w:p>
    <w:p w14:paraId="299D3C8E" w14:textId="77777777" w:rsidR="00EB08BD" w:rsidRDefault="00EB08BD">
      <w:pPr>
        <w:pStyle w:val="Body"/>
        <w:rPr>
          <w:sz w:val="24"/>
          <w:szCs w:val="24"/>
        </w:rPr>
      </w:pPr>
    </w:p>
    <w:p w14:paraId="1028E82F" w14:textId="77777777" w:rsidR="00EB08BD" w:rsidRDefault="00EB08BD">
      <w:pPr>
        <w:pStyle w:val="Body"/>
        <w:rPr>
          <w:sz w:val="24"/>
          <w:szCs w:val="24"/>
        </w:rPr>
      </w:pPr>
    </w:p>
    <w:p w14:paraId="0C600953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Circulatory System:</w:t>
      </w:r>
    </w:p>
    <w:p w14:paraId="5B527C1C" w14:textId="77777777" w:rsidR="00EB08BD" w:rsidRDefault="00EB08BD">
      <w:pPr>
        <w:pStyle w:val="Body"/>
        <w:rPr>
          <w:sz w:val="24"/>
          <w:szCs w:val="24"/>
        </w:rPr>
      </w:pPr>
    </w:p>
    <w:p w14:paraId="0670188A" w14:textId="77777777" w:rsidR="00EB08BD" w:rsidRDefault="00EB08BD">
      <w:pPr>
        <w:pStyle w:val="Body"/>
        <w:rPr>
          <w:sz w:val="24"/>
          <w:szCs w:val="24"/>
        </w:rPr>
      </w:pPr>
    </w:p>
    <w:p w14:paraId="156A1BDC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Endocrine System:</w:t>
      </w:r>
    </w:p>
    <w:p w14:paraId="22BB8377" w14:textId="77777777" w:rsidR="00EB08BD" w:rsidRDefault="00EB08BD">
      <w:pPr>
        <w:pStyle w:val="Body"/>
        <w:rPr>
          <w:sz w:val="24"/>
          <w:szCs w:val="24"/>
        </w:rPr>
      </w:pPr>
    </w:p>
    <w:p w14:paraId="0EAF3D15" w14:textId="77777777" w:rsidR="00EB08BD" w:rsidRDefault="00EB08BD">
      <w:pPr>
        <w:pStyle w:val="Body"/>
        <w:rPr>
          <w:sz w:val="24"/>
          <w:szCs w:val="24"/>
        </w:rPr>
      </w:pPr>
    </w:p>
    <w:p w14:paraId="73C701BA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Gastro-intestinal System:</w:t>
      </w:r>
    </w:p>
    <w:p w14:paraId="349A3821" w14:textId="77777777" w:rsidR="00EB08BD" w:rsidRDefault="00EB08BD">
      <w:pPr>
        <w:pStyle w:val="Body"/>
        <w:rPr>
          <w:sz w:val="24"/>
          <w:szCs w:val="24"/>
        </w:rPr>
      </w:pPr>
    </w:p>
    <w:p w14:paraId="1B6811B2" w14:textId="77777777" w:rsidR="00EB08BD" w:rsidRDefault="00EB08BD">
      <w:pPr>
        <w:pStyle w:val="Body"/>
        <w:rPr>
          <w:sz w:val="24"/>
          <w:szCs w:val="24"/>
        </w:rPr>
      </w:pPr>
    </w:p>
    <w:p w14:paraId="027BACFD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Reproductive System:</w:t>
      </w:r>
    </w:p>
    <w:p w14:paraId="5DA818C9" w14:textId="77777777" w:rsidR="00EB08BD" w:rsidRDefault="00EB08BD">
      <w:pPr>
        <w:pStyle w:val="Body"/>
        <w:rPr>
          <w:sz w:val="24"/>
          <w:szCs w:val="24"/>
        </w:rPr>
      </w:pPr>
    </w:p>
    <w:p w14:paraId="14CBBDAD" w14:textId="77777777" w:rsidR="00EB08BD" w:rsidRDefault="002A527F">
      <w:pPr>
        <w:pStyle w:val="Body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Caregivers Need from the Church</w:t>
      </w:r>
    </w:p>
    <w:p w14:paraId="67385A7B" w14:textId="77777777" w:rsidR="00EB08BD" w:rsidRDefault="00EB08BD">
      <w:pPr>
        <w:pStyle w:val="Body"/>
        <w:rPr>
          <w:sz w:val="24"/>
          <w:szCs w:val="24"/>
        </w:rPr>
      </w:pPr>
    </w:p>
    <w:p w14:paraId="77F40935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ready for ______________ ______________ before they hit.</w:t>
      </w:r>
    </w:p>
    <w:p w14:paraId="68121F00" w14:textId="77777777" w:rsidR="00EB08BD" w:rsidRDefault="00EB08BD">
      <w:pPr>
        <w:pStyle w:val="Body"/>
        <w:rPr>
          <w:sz w:val="24"/>
          <w:szCs w:val="24"/>
        </w:rPr>
      </w:pPr>
    </w:p>
    <w:p w14:paraId="1A3C40CF" w14:textId="77777777" w:rsidR="00EB08BD" w:rsidRDefault="00EB08BD">
      <w:pPr>
        <w:pStyle w:val="Body"/>
        <w:rPr>
          <w:sz w:val="24"/>
          <w:szCs w:val="24"/>
        </w:rPr>
      </w:pPr>
    </w:p>
    <w:p w14:paraId="148EF7B4" w14:textId="77777777" w:rsidR="00EB08BD" w:rsidRDefault="00EB08BD">
      <w:pPr>
        <w:pStyle w:val="Body"/>
        <w:rPr>
          <w:sz w:val="24"/>
          <w:szCs w:val="24"/>
        </w:rPr>
      </w:pPr>
    </w:p>
    <w:p w14:paraId="4BC17833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Treat ________________ _______________with the same seriousness and dignity as physical illness.</w:t>
      </w:r>
    </w:p>
    <w:p w14:paraId="582D2520" w14:textId="77777777" w:rsidR="00EB08BD" w:rsidRDefault="00EB08BD">
      <w:pPr>
        <w:pStyle w:val="Body"/>
        <w:rPr>
          <w:sz w:val="24"/>
          <w:szCs w:val="24"/>
        </w:rPr>
      </w:pPr>
    </w:p>
    <w:p w14:paraId="56F62C58" w14:textId="77777777" w:rsidR="00EB08BD" w:rsidRDefault="00EB08BD">
      <w:pPr>
        <w:pStyle w:val="Body"/>
        <w:rPr>
          <w:sz w:val="24"/>
          <w:szCs w:val="24"/>
        </w:rPr>
      </w:pPr>
    </w:p>
    <w:p w14:paraId="3D0FFF24" w14:textId="77777777" w:rsidR="00EB08BD" w:rsidRDefault="00EB08BD">
      <w:pPr>
        <w:pStyle w:val="Body"/>
        <w:rPr>
          <w:sz w:val="24"/>
          <w:szCs w:val="24"/>
        </w:rPr>
      </w:pPr>
    </w:p>
    <w:p w14:paraId="29BBD362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Follo</w:t>
      </w:r>
      <w:r>
        <w:rPr>
          <w:sz w:val="24"/>
          <w:szCs w:val="24"/>
        </w:rPr>
        <w:t>w the _________________________ lead.</w:t>
      </w:r>
    </w:p>
    <w:p w14:paraId="25A91F22" w14:textId="77777777" w:rsidR="00EB08BD" w:rsidRDefault="00EB08BD">
      <w:pPr>
        <w:pStyle w:val="Body"/>
        <w:rPr>
          <w:sz w:val="24"/>
          <w:szCs w:val="24"/>
        </w:rPr>
      </w:pPr>
    </w:p>
    <w:p w14:paraId="641C2E98" w14:textId="77777777" w:rsidR="00EB08BD" w:rsidRDefault="00EB08BD">
      <w:pPr>
        <w:pStyle w:val="Body"/>
        <w:rPr>
          <w:sz w:val="24"/>
          <w:szCs w:val="24"/>
        </w:rPr>
      </w:pPr>
    </w:p>
    <w:p w14:paraId="283475DB" w14:textId="77777777" w:rsidR="00EB08BD" w:rsidRDefault="00EB08BD">
      <w:pPr>
        <w:pStyle w:val="Body"/>
        <w:rPr>
          <w:sz w:val="24"/>
          <w:szCs w:val="24"/>
        </w:rPr>
      </w:pPr>
    </w:p>
    <w:p w14:paraId="7F9A16F7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Expect __________________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questions</w:t>
      </w:r>
      <w:proofErr w:type="spellEnd"/>
      <w:r>
        <w:rPr>
          <w:sz w:val="24"/>
          <w:szCs w:val="24"/>
          <w:lang w:val="it-IT"/>
        </w:rPr>
        <w:t>.</w:t>
      </w:r>
    </w:p>
    <w:p w14:paraId="556FFBB6" w14:textId="77777777" w:rsidR="00EB08BD" w:rsidRDefault="00EB08BD">
      <w:pPr>
        <w:pStyle w:val="Body"/>
        <w:rPr>
          <w:sz w:val="24"/>
          <w:szCs w:val="24"/>
        </w:rPr>
      </w:pPr>
    </w:p>
    <w:p w14:paraId="44186A3B" w14:textId="77777777" w:rsidR="00EB08BD" w:rsidRDefault="00EB08BD">
      <w:pPr>
        <w:pStyle w:val="Body"/>
        <w:rPr>
          <w:sz w:val="24"/>
          <w:szCs w:val="24"/>
        </w:rPr>
      </w:pPr>
    </w:p>
    <w:p w14:paraId="77B02F99" w14:textId="77777777" w:rsidR="00EB08BD" w:rsidRDefault="00EB08BD">
      <w:pPr>
        <w:pStyle w:val="Body"/>
        <w:rPr>
          <w:sz w:val="24"/>
          <w:szCs w:val="24"/>
        </w:rPr>
      </w:pPr>
    </w:p>
    <w:p w14:paraId="3D1EFC70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Know that caregivers wrestle with _______________________</w:t>
      </w:r>
      <w:r>
        <w:rPr>
          <w:sz w:val="24"/>
          <w:szCs w:val="24"/>
        </w:rPr>
        <w:t>.</w:t>
      </w:r>
    </w:p>
    <w:p w14:paraId="68C73844" w14:textId="77777777" w:rsidR="00EB08BD" w:rsidRDefault="00EB08BD">
      <w:pPr>
        <w:pStyle w:val="Body"/>
        <w:rPr>
          <w:sz w:val="24"/>
          <w:szCs w:val="24"/>
        </w:rPr>
      </w:pPr>
    </w:p>
    <w:p w14:paraId="3DC671E7" w14:textId="77777777" w:rsidR="00EB08BD" w:rsidRDefault="00EB08BD">
      <w:pPr>
        <w:pStyle w:val="Body"/>
        <w:rPr>
          <w:sz w:val="24"/>
          <w:szCs w:val="24"/>
        </w:rPr>
      </w:pPr>
    </w:p>
    <w:p w14:paraId="010C85A9" w14:textId="77777777" w:rsidR="00EB08BD" w:rsidRDefault="00EB08BD">
      <w:pPr>
        <w:pStyle w:val="Body"/>
        <w:rPr>
          <w:sz w:val="24"/>
          <w:szCs w:val="24"/>
        </w:rPr>
      </w:pPr>
    </w:p>
    <w:p w14:paraId="58705698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Realize extra _____________________ is required. </w:t>
      </w:r>
    </w:p>
    <w:p w14:paraId="68B6F9E2" w14:textId="77777777" w:rsidR="00EB08BD" w:rsidRDefault="00EB08BD">
      <w:pPr>
        <w:pStyle w:val="Body"/>
        <w:rPr>
          <w:sz w:val="24"/>
          <w:szCs w:val="24"/>
        </w:rPr>
      </w:pPr>
    </w:p>
    <w:p w14:paraId="4E9D3149" w14:textId="77777777" w:rsidR="00EB08BD" w:rsidRDefault="00EB08BD">
      <w:pPr>
        <w:pStyle w:val="Body"/>
        <w:rPr>
          <w:sz w:val="24"/>
          <w:szCs w:val="24"/>
        </w:rPr>
      </w:pPr>
    </w:p>
    <w:p w14:paraId="7F78A3B8" w14:textId="77777777" w:rsidR="00EB08BD" w:rsidRDefault="00EB08BD">
      <w:pPr>
        <w:pStyle w:val="Body"/>
        <w:rPr>
          <w:sz w:val="24"/>
          <w:szCs w:val="24"/>
        </w:rPr>
      </w:pPr>
    </w:p>
    <w:p w14:paraId="522DC0C1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there for the long _________________</w:t>
      </w:r>
      <w:r>
        <w:rPr>
          <w:sz w:val="24"/>
          <w:szCs w:val="24"/>
        </w:rPr>
        <w:t>.</w:t>
      </w:r>
    </w:p>
    <w:p w14:paraId="40489025" w14:textId="77777777" w:rsidR="00EB08BD" w:rsidRDefault="00EB08BD">
      <w:pPr>
        <w:pStyle w:val="Body"/>
        <w:rPr>
          <w:sz w:val="24"/>
          <w:szCs w:val="24"/>
        </w:rPr>
      </w:pPr>
    </w:p>
    <w:p w14:paraId="3ACEA1BA" w14:textId="77777777" w:rsidR="00EB08BD" w:rsidRDefault="00EB08BD">
      <w:pPr>
        <w:pStyle w:val="Body"/>
        <w:rPr>
          <w:sz w:val="24"/>
          <w:szCs w:val="24"/>
        </w:rPr>
      </w:pPr>
    </w:p>
    <w:p w14:paraId="241F1E96" w14:textId="77777777" w:rsidR="00EB08BD" w:rsidRDefault="00EB08BD">
      <w:pPr>
        <w:pStyle w:val="Body"/>
        <w:rPr>
          <w:sz w:val="24"/>
          <w:szCs w:val="24"/>
        </w:rPr>
      </w:pPr>
    </w:p>
    <w:p w14:paraId="58E514F1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lastRenderedPageBreak/>
        <w:t>Remain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_______________________ even when caregivers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come to faith.</w:t>
      </w:r>
    </w:p>
    <w:p w14:paraId="67614115" w14:textId="77777777" w:rsidR="00EB08BD" w:rsidRDefault="00EB08BD">
      <w:pPr>
        <w:pStyle w:val="Body"/>
        <w:rPr>
          <w:sz w:val="24"/>
          <w:szCs w:val="24"/>
        </w:rPr>
      </w:pPr>
    </w:p>
    <w:p w14:paraId="190AB32D" w14:textId="77777777" w:rsidR="00EB08BD" w:rsidRDefault="00EB08BD">
      <w:pPr>
        <w:pStyle w:val="Body"/>
        <w:rPr>
          <w:sz w:val="24"/>
          <w:szCs w:val="24"/>
        </w:rPr>
      </w:pPr>
    </w:p>
    <w:p w14:paraId="4A887214" w14:textId="77777777" w:rsidR="00EB08BD" w:rsidRDefault="00EB08BD">
      <w:pPr>
        <w:pStyle w:val="Body"/>
        <w:rPr>
          <w:sz w:val="24"/>
          <w:szCs w:val="24"/>
        </w:rPr>
      </w:pPr>
    </w:p>
    <w:p w14:paraId="6F8D53F6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Minister to on-going _______________________</w:t>
      </w:r>
      <w:r>
        <w:rPr>
          <w:sz w:val="24"/>
          <w:szCs w:val="24"/>
        </w:rPr>
        <w:t>.</w:t>
      </w:r>
    </w:p>
    <w:p w14:paraId="1BDAF762" w14:textId="77777777" w:rsidR="00EB08BD" w:rsidRDefault="00EB08BD">
      <w:pPr>
        <w:pStyle w:val="Body"/>
        <w:rPr>
          <w:sz w:val="24"/>
          <w:szCs w:val="24"/>
        </w:rPr>
      </w:pPr>
    </w:p>
    <w:p w14:paraId="3A513D8C" w14:textId="77777777" w:rsidR="00EB08BD" w:rsidRDefault="00EB08BD">
      <w:pPr>
        <w:pStyle w:val="Body"/>
        <w:rPr>
          <w:sz w:val="24"/>
          <w:szCs w:val="24"/>
        </w:rPr>
      </w:pPr>
    </w:p>
    <w:p w14:paraId="59B3009F" w14:textId="77777777" w:rsidR="00EB08BD" w:rsidRDefault="00EB08BD">
      <w:pPr>
        <w:pStyle w:val="Body"/>
        <w:rPr>
          <w:sz w:val="24"/>
          <w:szCs w:val="24"/>
        </w:rPr>
      </w:pPr>
    </w:p>
    <w:p w14:paraId="432BA8A8" w14:textId="77777777" w:rsidR="00EB08BD" w:rsidRDefault="00EB08BD">
      <w:pPr>
        <w:pStyle w:val="Body"/>
        <w:rPr>
          <w:sz w:val="24"/>
          <w:szCs w:val="24"/>
        </w:rPr>
      </w:pPr>
    </w:p>
    <w:p w14:paraId="7CF20726" w14:textId="77777777" w:rsidR="00EB08BD" w:rsidRDefault="002A527F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Offer ____________________ help.</w:t>
      </w:r>
    </w:p>
    <w:p w14:paraId="6C094000" w14:textId="77777777" w:rsidR="00EB08BD" w:rsidRDefault="00EB08BD">
      <w:pPr>
        <w:pStyle w:val="Body"/>
        <w:rPr>
          <w:sz w:val="24"/>
          <w:szCs w:val="24"/>
        </w:rPr>
      </w:pPr>
    </w:p>
    <w:p w14:paraId="39E9424D" w14:textId="77777777" w:rsidR="00EB08BD" w:rsidRDefault="002A527F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Resources:</w:t>
      </w:r>
    </w:p>
    <w:p w14:paraId="44A15904" w14:textId="77777777" w:rsidR="00EB08BD" w:rsidRDefault="00EB08BD">
      <w:pPr>
        <w:pStyle w:val="Body"/>
        <w:ind w:left="720"/>
        <w:rPr>
          <w:sz w:val="24"/>
          <w:szCs w:val="24"/>
        </w:rPr>
      </w:pPr>
    </w:p>
    <w:p w14:paraId="7CE0CE82" w14:textId="77777777" w:rsidR="00EB08BD" w:rsidRDefault="002A527F">
      <w:pPr>
        <w:pStyle w:val="BodyAA"/>
        <w:suppressAutoHyphens/>
        <w:spacing w:after="180"/>
        <w:rPr>
          <w:b/>
          <w:bCs/>
          <w:i/>
          <w:iCs/>
        </w:rPr>
      </w:pPr>
      <w:r>
        <w:rPr>
          <w:b/>
          <w:bCs/>
          <w:i/>
          <w:iCs/>
        </w:rPr>
        <w:t>Books:</w:t>
      </w:r>
    </w:p>
    <w:p w14:paraId="575F4C2F" w14:textId="77777777" w:rsidR="00EB08BD" w:rsidRDefault="002A527F">
      <w:pPr>
        <w:pStyle w:val="BodyAA"/>
        <w:suppressAutoHyphens/>
        <w:spacing w:after="180"/>
      </w:pPr>
      <w:r>
        <w:t xml:space="preserve">Alcorn, Randy. </w:t>
      </w:r>
      <w:r>
        <w:rPr>
          <w:i/>
          <w:iCs/>
        </w:rPr>
        <w:t>If God Is Good: Faith in the Midst of Suffering and Evil</w:t>
      </w:r>
      <w:r>
        <w:t xml:space="preserve"> (Multnomah,</w:t>
      </w:r>
      <w:r>
        <w:t xml:space="preserve"> 2009)</w:t>
      </w:r>
    </w:p>
    <w:p w14:paraId="7DFA83C2" w14:textId="77777777" w:rsidR="00EB08BD" w:rsidRDefault="002A527F">
      <w:pPr>
        <w:pStyle w:val="BodyAA"/>
        <w:suppressAutoHyphens/>
        <w:spacing w:after="180"/>
      </w:pPr>
      <w:r>
        <w:t xml:space="preserve">Guthrie, Nancy, Jesus Speaks </w:t>
      </w:r>
      <w:proofErr w:type="gramStart"/>
      <w:r>
        <w:t>Into</w:t>
      </w:r>
      <w:proofErr w:type="gramEnd"/>
      <w:r>
        <w:t xml:space="preserve"> Your Sorrow (Tyndale, 2009)</w:t>
      </w:r>
    </w:p>
    <w:p w14:paraId="0E9D9DC5" w14:textId="77777777" w:rsidR="00EB08BD" w:rsidRDefault="002A527F">
      <w:pPr>
        <w:pStyle w:val="BodyAA"/>
        <w:suppressAutoHyphens/>
        <w:spacing w:after="180"/>
      </w:pPr>
      <w:r>
        <w:t xml:space="preserve">Miller, Paul. </w:t>
      </w:r>
      <w:r>
        <w:rPr>
          <w:i/>
          <w:iCs/>
        </w:rPr>
        <w:t>The Praying Life</w:t>
      </w:r>
      <w:r>
        <w:t xml:space="preserve"> (</w:t>
      </w:r>
      <w:proofErr w:type="spellStart"/>
      <w:r>
        <w:t>NavPress</w:t>
      </w:r>
      <w:proofErr w:type="spellEnd"/>
      <w:r>
        <w:t>, 2009)</w:t>
      </w:r>
    </w:p>
    <w:p w14:paraId="4FBA3E72" w14:textId="77777777" w:rsidR="00EB08BD" w:rsidRDefault="002A527F">
      <w:pPr>
        <w:pStyle w:val="BodyAA"/>
        <w:suppressAutoHyphens/>
        <w:spacing w:after="180"/>
      </w:pPr>
      <w:r>
        <w:t xml:space="preserve">Philo, Jolene. </w:t>
      </w:r>
      <w:r>
        <w:rPr>
          <w:i/>
          <w:iCs/>
        </w:rPr>
        <w:t>A Different Dream for My Child: Meditations for Parents of Critically or Chronically Ill Children</w:t>
      </w:r>
      <w:r>
        <w:t xml:space="preserve"> (DHP, 2009)</w:t>
      </w:r>
    </w:p>
    <w:p w14:paraId="36FA77E0" w14:textId="77777777" w:rsidR="00EB08BD" w:rsidRDefault="002A527F">
      <w:pPr>
        <w:pStyle w:val="BodyAA"/>
        <w:suppressAutoHyphens/>
        <w:spacing w:after="180"/>
      </w:pPr>
      <w:r>
        <w:t xml:space="preserve">Philo, Jolene. </w:t>
      </w:r>
      <w:r>
        <w:rPr>
          <w:i/>
          <w:iCs/>
        </w:rPr>
        <w:t>The Caregiver’s Notebook: An Organizational Tool and Support to Help You Care for Others</w:t>
      </w:r>
      <w:r>
        <w:t xml:space="preserve"> (DHP, 2014)</w:t>
      </w:r>
    </w:p>
    <w:p w14:paraId="41D5ABC2" w14:textId="77777777" w:rsidR="00EB08BD" w:rsidRDefault="002A527F">
      <w:pPr>
        <w:pStyle w:val="BodyAA"/>
        <w:suppressAutoHyphens/>
        <w:spacing w:after="180"/>
      </w:pPr>
      <w:r>
        <w:t xml:space="preserve">Philo, Jolene. </w:t>
      </w:r>
      <w:r>
        <w:rPr>
          <w:i/>
          <w:iCs/>
        </w:rPr>
        <w:t xml:space="preserve">Does My Child Have PTSD? What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Do When Your Child Is Hurting from the Inside Out</w:t>
      </w:r>
      <w:r>
        <w:t xml:space="preserve"> (</w:t>
      </w:r>
      <w:proofErr w:type="spellStart"/>
      <w:r>
        <w:t>Familius</w:t>
      </w:r>
      <w:proofErr w:type="spellEnd"/>
      <w:r>
        <w:t>, 2015)</w:t>
      </w:r>
    </w:p>
    <w:p w14:paraId="3D2B1415" w14:textId="77777777" w:rsidR="00EB08BD" w:rsidRDefault="002A527F">
      <w:pPr>
        <w:pStyle w:val="BodyAA"/>
        <w:suppressAutoHyphens/>
        <w:spacing w:after="180"/>
        <w:rPr>
          <w:b/>
          <w:bCs/>
          <w:i/>
          <w:iCs/>
        </w:rPr>
      </w:pPr>
      <w:r>
        <w:rPr>
          <w:b/>
          <w:bCs/>
          <w:i/>
          <w:iCs/>
        </w:rPr>
        <w:t>Online:</w:t>
      </w:r>
    </w:p>
    <w:p w14:paraId="38AE44F8" w14:textId="77777777" w:rsidR="00EB08BD" w:rsidRDefault="002A527F">
      <w:pPr>
        <w:pStyle w:val="BodyAA"/>
        <w:suppressAutoHyphens/>
        <w:spacing w:after="180"/>
      </w:pPr>
      <w:hyperlink r:id="rId7" w:history="1">
        <w:r>
          <w:rPr>
            <w:rStyle w:val="Hyperlink0"/>
          </w:rPr>
          <w:t>www.DifferentDream.com</w:t>
        </w:r>
      </w:hyperlink>
    </w:p>
    <w:p w14:paraId="1098A1AF" w14:textId="77777777" w:rsidR="00EB08BD" w:rsidRDefault="002A527F">
      <w:pPr>
        <w:pStyle w:val="BodyAA"/>
        <w:suppressAutoHyphens/>
        <w:spacing w:after="180"/>
      </w:pPr>
      <w:hyperlink r:id="rId8" w:history="1">
        <w:r>
          <w:rPr>
            <w:rStyle w:val="Hyperlink0"/>
          </w:rPr>
          <w:t>www.specialneedsparenting.net</w:t>
        </w:r>
      </w:hyperlink>
    </w:p>
    <w:p w14:paraId="4A7F63E8" w14:textId="77777777" w:rsidR="00EB08BD" w:rsidRDefault="002A527F">
      <w:pPr>
        <w:pStyle w:val="BodyAA"/>
        <w:suppressAutoHyphens/>
        <w:spacing w:after="180"/>
      </w:pPr>
      <w:hyperlink r:id="rId9" w:history="1">
        <w:r>
          <w:rPr>
            <w:rStyle w:val="Hyperlink0"/>
          </w:rPr>
          <w:t>www.KeyMinistry.com</w:t>
        </w:r>
      </w:hyperlink>
    </w:p>
    <w:p w14:paraId="14289101" w14:textId="77777777" w:rsidR="00EB08BD" w:rsidRDefault="002A527F">
      <w:pPr>
        <w:pStyle w:val="BodyAA"/>
        <w:suppressAutoHyphens/>
        <w:spacing w:after="180"/>
      </w:pPr>
      <w:hyperlink r:id="rId10" w:history="1">
        <w:r>
          <w:rPr>
            <w:rStyle w:val="Hyperlink0"/>
          </w:rPr>
          <w:t>www.irrisi</w:t>
        </w:r>
        <w:r>
          <w:rPr>
            <w:rStyle w:val="Hyperlink0"/>
          </w:rPr>
          <w:t>stiblechurch.com</w:t>
        </w:r>
      </w:hyperlink>
    </w:p>
    <w:p w14:paraId="734F7F0B" w14:textId="77777777" w:rsidR="00EB08BD" w:rsidRDefault="002A527F">
      <w:pPr>
        <w:pStyle w:val="BodyAA"/>
        <w:suppressAutoHyphens/>
        <w:spacing w:after="180"/>
      </w:pPr>
      <w:hyperlink r:id="rId11" w:history="1">
        <w:r>
          <w:rPr>
            <w:rStyle w:val="Hyperlink0"/>
          </w:rPr>
          <w:t>www.snappin.org</w:t>
        </w:r>
      </w:hyperlink>
    </w:p>
    <w:p w14:paraId="4BC9C53A" w14:textId="77777777" w:rsidR="00EB08BD" w:rsidRDefault="00EB08BD">
      <w:pPr>
        <w:pStyle w:val="BodyAA"/>
        <w:suppressAutoHyphens/>
        <w:spacing w:after="180"/>
      </w:pPr>
    </w:p>
    <w:p w14:paraId="16A02235" w14:textId="77777777" w:rsidR="00EB08BD" w:rsidRDefault="00EB08BD">
      <w:pPr>
        <w:pStyle w:val="Body"/>
        <w:ind w:left="720"/>
        <w:rPr>
          <w:sz w:val="24"/>
          <w:szCs w:val="24"/>
        </w:rPr>
      </w:pPr>
    </w:p>
    <w:p w14:paraId="184D0075" w14:textId="77777777" w:rsidR="00EB08BD" w:rsidRDefault="00EB08BD">
      <w:pPr>
        <w:pStyle w:val="Body"/>
        <w:ind w:left="720"/>
      </w:pPr>
    </w:p>
    <w:sectPr w:rsidR="00EB08BD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247F3" w14:textId="77777777" w:rsidR="002A527F" w:rsidRDefault="002A527F">
      <w:r>
        <w:separator/>
      </w:r>
    </w:p>
  </w:endnote>
  <w:endnote w:type="continuationSeparator" w:id="0">
    <w:p w14:paraId="2EF5E099" w14:textId="77777777" w:rsidR="002A527F" w:rsidRDefault="002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63FC" w14:textId="77777777" w:rsidR="00EB08BD" w:rsidRDefault="00EB08B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34E3C" w14:textId="77777777" w:rsidR="002A527F" w:rsidRDefault="002A527F">
      <w:r>
        <w:separator/>
      </w:r>
    </w:p>
  </w:footnote>
  <w:footnote w:type="continuationSeparator" w:id="0">
    <w:p w14:paraId="40A94C31" w14:textId="77777777" w:rsidR="002A527F" w:rsidRDefault="002A5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CBA9" w14:textId="77777777" w:rsidR="00EB08BD" w:rsidRDefault="00EB08B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26DA"/>
    <w:multiLevelType w:val="hybridMultilevel"/>
    <w:tmpl w:val="7CBA8EF4"/>
    <w:lvl w:ilvl="0" w:tplc="C4266D8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B8E26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61E1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856F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6596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C05C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0674A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CA9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AF0E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D4796D"/>
    <w:multiLevelType w:val="hybridMultilevel"/>
    <w:tmpl w:val="1FD6CCE8"/>
    <w:lvl w:ilvl="0" w:tplc="938E209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60F48A">
      <w:start w:val="1"/>
      <w:numFmt w:val="decimal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EE592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07986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6B4FA">
      <w:start w:val="1"/>
      <w:numFmt w:val="decimal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CE7D2">
      <w:start w:val="1"/>
      <w:numFmt w:val="decimal"/>
      <w:lvlText w:val="%6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521738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0D558">
      <w:start w:val="1"/>
      <w:numFmt w:val="decimal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8576C">
      <w:start w:val="1"/>
      <w:numFmt w:val="decimal"/>
      <w:lvlText w:val="%9.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938E209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60F48A">
        <w:start w:val="1"/>
        <w:numFmt w:val="decimal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FEE592">
        <w:start w:val="1"/>
        <w:numFmt w:val="decimal"/>
        <w:lvlText w:val="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07986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16B4FA">
        <w:start w:val="1"/>
        <w:numFmt w:val="decimal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CE7D2">
        <w:start w:val="1"/>
        <w:numFmt w:val="decimal"/>
        <w:lvlText w:val="%6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521738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0D558">
        <w:start w:val="1"/>
        <w:numFmt w:val="decimal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78576C">
        <w:start w:val="1"/>
        <w:numFmt w:val="decimal"/>
        <w:lvlText w:val="%9."/>
        <w:lvlJc w:val="left"/>
        <w:pPr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938E209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60F48A">
        <w:start w:val="1"/>
        <w:numFmt w:val="decimal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FEE592">
        <w:start w:val="1"/>
        <w:numFmt w:val="decimal"/>
        <w:lvlText w:val="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07986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16B4FA">
        <w:start w:val="1"/>
        <w:numFmt w:val="decimal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CE7D2">
        <w:start w:val="1"/>
        <w:numFmt w:val="decimal"/>
        <w:lvlText w:val="%6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521738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0D558">
        <w:start w:val="1"/>
        <w:numFmt w:val="decimal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78576C">
        <w:start w:val="1"/>
        <w:numFmt w:val="decimal"/>
        <w:lvlText w:val="%9."/>
        <w:lvlJc w:val="left"/>
        <w:pPr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0"/>
    <w:lvlOverride w:ilvl="0">
      <w:lvl w:ilvl="0" w:tplc="C4266D8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8E26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C61E1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A856F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26596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3C05C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0674A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14CA9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8AF0E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BD"/>
    <w:rsid w:val="002A527F"/>
    <w:rsid w:val="00B64C85"/>
    <w:rsid w:val="00E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AD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A">
    <w:name w:val="Body A 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nappin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fferentdream.com" TargetMode="External"/><Relationship Id="rId8" Type="http://schemas.openxmlformats.org/officeDocument/2006/relationships/hyperlink" Target="http://www.specialneedsparenting.net" TargetMode="External"/><Relationship Id="rId9" Type="http://schemas.openxmlformats.org/officeDocument/2006/relationships/hyperlink" Target="http://www.keyministry.com" TargetMode="External"/><Relationship Id="rId10" Type="http://schemas.openxmlformats.org/officeDocument/2006/relationships/hyperlink" Target="http://www.irrisistiblechurch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2851</Characters>
  <Application>Microsoft Macintosh Word</Application>
  <DocSecurity>0</DocSecurity>
  <Lines>23</Lines>
  <Paragraphs>6</Paragraphs>
  <ScaleCrop>false</ScaleCrop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Gaventa</cp:lastModifiedBy>
  <cp:revision>2</cp:revision>
  <dcterms:created xsi:type="dcterms:W3CDTF">2016-05-14T16:08:00Z</dcterms:created>
  <dcterms:modified xsi:type="dcterms:W3CDTF">2016-05-14T16:08:00Z</dcterms:modified>
</cp:coreProperties>
</file>